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A38" w:rsidRDefault="008D0A38"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8D0A38" w:rsidRDefault="001B01C6">
      <w:pPr>
        <w:widowControl/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Circolare n. </w:t>
      </w:r>
      <w:r w:rsidR="007A25FA">
        <w:rPr>
          <w:rFonts w:ascii="Arial" w:eastAsia="Arial" w:hAnsi="Arial" w:cs="Arial"/>
          <w:color w:val="000000"/>
        </w:rPr>
        <w:t>117</w:t>
      </w: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Ai docenti</w:t>
      </w:r>
    </w:p>
    <w:p w:rsidR="008D0A38" w:rsidRDefault="00681E6F" w:rsidP="00681E6F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ind w:right="14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Prot. n. </w:t>
      </w:r>
      <w:r w:rsidRPr="00681E6F">
        <w:rPr>
          <w:rFonts w:ascii="Arial" w:eastAsia="Arial" w:hAnsi="Arial" w:cs="Arial"/>
          <w:color w:val="000000"/>
          <w:sz w:val="24"/>
          <w:szCs w:val="24"/>
        </w:rPr>
        <w:t>19275</w:t>
      </w:r>
      <w:bookmarkStart w:id="0" w:name="_GoBack"/>
      <w:bookmarkEnd w:id="0"/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Liceo Artistico</w:t>
      </w: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>Sede centrale</w:t>
      </w: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  <w:sz w:val="24"/>
          <w:szCs w:val="24"/>
          <w:u w:val="single"/>
        </w:rPr>
        <w:t xml:space="preserve">Sede Carceraria </w:t>
      </w:r>
    </w:p>
    <w:p w:rsidR="008D0A38" w:rsidRDefault="008D0A38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  <w:u w:val="single"/>
        </w:rPr>
      </w:pP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firstLine="6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Al DSGA</w:t>
      </w: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6237" w:firstLine="6"/>
        <w:jc w:val="right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Al sito web</w:t>
      </w:r>
    </w:p>
    <w:p w:rsidR="008D0A38" w:rsidRDefault="008D0A38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right="140"/>
        <w:rPr>
          <w:rFonts w:ascii="Arial" w:eastAsia="Arial" w:hAnsi="Arial" w:cs="Arial"/>
          <w:color w:val="000000"/>
          <w:sz w:val="24"/>
          <w:szCs w:val="24"/>
        </w:rPr>
      </w:pPr>
    </w:p>
    <w:p w:rsidR="008D0A38" w:rsidRDefault="001B01C6">
      <w:pPr>
        <w:pBdr>
          <w:top w:val="nil"/>
          <w:left w:val="nil"/>
          <w:bottom w:val="nil"/>
          <w:right w:val="nil"/>
          <w:between w:val="nil"/>
        </w:pBdr>
        <w:tabs>
          <w:tab w:val="left" w:pos="945"/>
        </w:tabs>
        <w:spacing w:line="276" w:lineRule="auto"/>
        <w:ind w:left="5670" w:right="140" w:firstLine="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</w:p>
    <w:p w:rsidR="008D0A38" w:rsidRDefault="001B01C6">
      <w:pPr>
        <w:jc w:val="both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OGGETTO: AVVIO corsi formazione sulla transizione digitale. </w:t>
      </w:r>
    </w:p>
    <w:p w:rsidR="008D0A38" w:rsidRDefault="008D0A38">
      <w:pPr>
        <w:widowControl/>
        <w:pBdr>
          <w:top w:val="nil"/>
          <w:left w:val="nil"/>
          <w:bottom w:val="nil"/>
          <w:right w:val="nil"/>
          <w:between w:val="nil"/>
        </w:pBdr>
        <w:spacing w:after="22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8D0A38" w:rsidRDefault="001B01C6">
      <w:pPr>
        <w:widowControl/>
        <w:pBdr>
          <w:top w:val="nil"/>
          <w:left w:val="nil"/>
          <w:bottom w:val="nil"/>
          <w:right w:val="nil"/>
          <w:between w:val="nil"/>
        </w:pBdr>
        <w:spacing w:after="229"/>
        <w:ind w:left="7" w:hanging="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 informano le SS.LL che per partecipare ai corsi on line dovranno cliccare i link  di seguito indicati:</w:t>
      </w:r>
    </w:p>
    <w:p w:rsidR="008D0A38" w:rsidRDefault="001B01C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</w:pPr>
      <w:r>
        <w:rPr>
          <w:rFonts w:ascii="Arial" w:eastAsia="Arial" w:hAnsi="Arial" w:cs="Arial"/>
          <w:color w:val="000000"/>
          <w:sz w:val="24"/>
          <w:szCs w:val="24"/>
        </w:rPr>
        <w:t>corso - “Strumenti per attivare nuove strategie didattiche”.  Inizio Martedì 12 novembre ’24  dalle ore 17:30 alle 19:30. Docente che tiene il corso Prof. Salvatore Amato.</w:t>
      </w:r>
    </w:p>
    <w:p w:rsidR="008D0A38" w:rsidRDefault="001B01C6">
      <w:pPr>
        <w:widowControl/>
        <w:spacing w:after="200"/>
        <w:ind w:left="36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 </w:t>
      </w:r>
      <w:hyperlink r:id="rId8">
        <w:r>
          <w:rPr>
            <w:rFonts w:ascii="Arial" w:eastAsia="Arial" w:hAnsi="Arial" w:cs="Arial"/>
            <w:color w:val="0563C1"/>
            <w:sz w:val="24"/>
            <w:szCs w:val="24"/>
            <w:u w:val="single"/>
          </w:rPr>
          <w:t>https://zoom.us/j/91712784444?pwd=14t1Kc1mU3aeqoFgSblX1wieI7bgMx.1</w:t>
        </w:r>
      </w:hyperlink>
    </w:p>
    <w:p w:rsidR="008D0A38" w:rsidRDefault="001B01C6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00"/>
        <w:jc w:val="both"/>
      </w:pPr>
      <w:r>
        <w:rPr>
          <w:rFonts w:ascii="Arial" w:eastAsia="Arial" w:hAnsi="Arial" w:cs="Arial"/>
          <w:color w:val="000000"/>
          <w:sz w:val="24"/>
          <w:szCs w:val="24"/>
        </w:rPr>
        <w:t>corso - “Strumenti per la valutazione e sondaggi nella didattica”. Inizio Giovedì 14 novembre ’24  dalle ore 17:30 alle 19:30. Docenti che tengono il corso Prof. ssa Graziella Spicchiale e  Prof. Salvatore Amato.</w:t>
      </w:r>
    </w:p>
    <w:p w:rsidR="008D0A38" w:rsidRDefault="002550D0">
      <w:pPr>
        <w:widowControl/>
        <w:spacing w:after="200"/>
        <w:ind w:left="360"/>
        <w:jc w:val="both"/>
        <w:rPr>
          <w:sz w:val="24"/>
          <w:szCs w:val="24"/>
        </w:rPr>
      </w:pPr>
      <w:hyperlink r:id="rId9">
        <w:r w:rsidR="001B01C6">
          <w:rPr>
            <w:color w:val="0563C1"/>
            <w:sz w:val="24"/>
            <w:szCs w:val="24"/>
            <w:u w:val="single"/>
          </w:rPr>
          <w:t>https://zoom.us/j/92477989992?pwd=daabdu5Wbe0F07EXmBwTq96zhRCisX.1</w:t>
        </w:r>
      </w:hyperlink>
    </w:p>
    <w:p w:rsidR="008D0A38" w:rsidRDefault="008D0A38">
      <w:pPr>
        <w:widowControl/>
        <w:spacing w:after="200"/>
        <w:ind w:left="360" w:firstLine="360"/>
        <w:jc w:val="both"/>
        <w:rPr>
          <w:sz w:val="24"/>
          <w:szCs w:val="24"/>
        </w:rPr>
      </w:pPr>
      <w:bookmarkStart w:id="1" w:name="_heading=h.sjcxv21rxkmf" w:colFirst="0" w:colLast="0"/>
      <w:bookmarkEnd w:id="1"/>
    </w:p>
    <w:p w:rsidR="008D0A38" w:rsidRDefault="001B01C6">
      <w:pPr>
        <w:widowControl/>
        <w:spacing w:after="200"/>
        <w:ind w:left="360" w:firstLine="360"/>
        <w:jc w:val="both"/>
        <w:rPr>
          <w:sz w:val="24"/>
          <w:szCs w:val="24"/>
        </w:rPr>
      </w:pPr>
      <w:bookmarkStart w:id="2" w:name="_heading=h.gjdgxs" w:colFirst="0" w:colLast="0"/>
      <w:bookmarkEnd w:id="2"/>
      <w:r>
        <w:rPr>
          <w:sz w:val="24"/>
          <w:szCs w:val="24"/>
        </w:rPr>
        <w:t xml:space="preserve">L’elenco dei docenti partecipanti verrà inviato per email. </w:t>
      </w:r>
    </w:p>
    <w:p w:rsidR="008D0A38" w:rsidRDefault="001B01C6">
      <w:pPr>
        <w:widowControl/>
        <w:spacing w:after="200"/>
        <w:ind w:left="360" w:firstLine="360"/>
        <w:jc w:val="both"/>
        <w:rPr>
          <w:sz w:val="24"/>
          <w:szCs w:val="24"/>
        </w:rPr>
      </w:pPr>
      <w:bookmarkStart w:id="3" w:name="_heading=h.5vscjkpvyskh" w:colFirst="0" w:colLast="0"/>
      <w:bookmarkEnd w:id="3"/>
      <w:r>
        <w:rPr>
          <w:sz w:val="24"/>
          <w:szCs w:val="24"/>
        </w:rPr>
        <w:t>Il calendario degli incontri è allegato alla circolare n. 83  del 17 ottobre 2024.</w:t>
      </w:r>
    </w:p>
    <w:p w:rsidR="008D0A38" w:rsidRDefault="001B01C6">
      <w:pPr>
        <w:widowControl/>
        <w:spacing w:after="200"/>
        <w:ind w:left="360"/>
        <w:jc w:val="both"/>
        <w:rPr>
          <w:rFonts w:ascii="Arial" w:eastAsia="Arial" w:hAnsi="Arial" w:cs="Arial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</w:t>
      </w:r>
      <w:r>
        <w:rPr>
          <w:sz w:val="24"/>
          <w:szCs w:val="24"/>
        </w:rPr>
        <w:tab/>
      </w:r>
      <w:r>
        <w:rPr>
          <w:rFonts w:ascii="Arial" w:eastAsia="Arial" w:hAnsi="Arial" w:cs="Arial"/>
        </w:rPr>
        <w:tab/>
        <w:t xml:space="preserve">  </w:t>
      </w:r>
    </w:p>
    <w:p w:rsidR="008D0A38" w:rsidRDefault="001B01C6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        IL DIRIGENTE SCOLASTICO</w:t>
      </w:r>
    </w:p>
    <w:p w:rsidR="008D0A38" w:rsidRDefault="001B01C6">
      <w:pPr>
        <w:widowControl/>
        <w:pBdr>
          <w:top w:val="nil"/>
          <w:left w:val="nil"/>
          <w:bottom w:val="nil"/>
          <w:right w:val="nil"/>
          <w:between w:val="nil"/>
        </w:pBdr>
        <w:ind w:firstLine="357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                                                                           Dott.ssa Concetta Mancuso  </w:t>
      </w:r>
    </w:p>
    <w:p w:rsidR="008D0A38" w:rsidRDefault="008D0A38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:rsidR="008D0A38" w:rsidRDefault="008D0A38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8D0A38" w:rsidRDefault="008D0A38">
      <w:pPr>
        <w:widowControl/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sectPr w:rsidR="008D0A38">
      <w:headerReference w:type="default" r:id="rId10"/>
      <w:footerReference w:type="default" r:id="rId11"/>
      <w:pgSz w:w="11906" w:h="16838"/>
      <w:pgMar w:top="1134" w:right="1134" w:bottom="249" w:left="1134" w:header="0" w:footer="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550D0" w:rsidRDefault="002550D0">
      <w:r>
        <w:separator/>
      </w:r>
    </w:p>
  </w:endnote>
  <w:endnote w:type="continuationSeparator" w:id="0">
    <w:p w:rsidR="002550D0" w:rsidRDefault="0025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MT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A38" w:rsidRDefault="008D0A3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Times New Roman" w:eastAsia="Times New Roman" w:hAnsi="Times New Roman" w:cs="Times New Roman"/>
        <w:color w:val="000000"/>
      </w:rPr>
    </w:pPr>
    <w:bookmarkStart w:id="5" w:name="_heading=h.1fob9te" w:colFirst="0" w:colLast="0"/>
    <w:bookmarkEnd w:id="5"/>
  </w:p>
  <w:p w:rsidR="008D0A38" w:rsidRDefault="001B01C6">
    <w:pPr>
      <w:jc w:val="center"/>
      <w:rPr>
        <w:rFonts w:ascii="Times New Roman" w:eastAsia="Times New Roman" w:hAnsi="Times New Roman" w:cs="Times New Roman"/>
        <w:sz w:val="20"/>
        <w:szCs w:val="20"/>
      </w:rPr>
    </w:pPr>
    <w:r>
      <w:rPr>
        <w:rFonts w:ascii="Times New Roman" w:eastAsia="Times New Roman" w:hAnsi="Times New Roman" w:cs="Times New Roman"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sz w:val="20"/>
        <w:szCs w:val="20"/>
      </w:rPr>
      <w:fldChar w:fldCharType="separate"/>
    </w:r>
    <w:r w:rsidR="00681E6F">
      <w:rPr>
        <w:rFonts w:ascii="Times New Roman" w:eastAsia="Times New Roman" w:hAnsi="Times New Roman" w:cs="Times New Roman"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sz w:val="20"/>
        <w:szCs w:val="20"/>
      </w:rPr>
      <w:fldChar w:fldCharType="end"/>
    </w:r>
    <w:r>
      <w:rPr>
        <w:noProof/>
      </w:rPr>
      <mc:AlternateContent>
        <mc:Choice Requires="wpg">
          <w:drawing>
            <wp:anchor distT="0" distB="0" distL="114300" distR="114300" simplePos="0" relativeHeight="251658240" behindDoc="0" locked="0" layoutInCell="1" hidden="0" allowOverlap="1">
              <wp:simplePos x="0" y="0"/>
              <wp:positionH relativeFrom="column">
                <wp:posOffset>-419099</wp:posOffset>
              </wp:positionH>
              <wp:positionV relativeFrom="paragraph">
                <wp:posOffset>152400</wp:posOffset>
              </wp:positionV>
              <wp:extent cx="7200000" cy="630000"/>
              <wp:effectExtent l="0" t="0" r="0" b="0"/>
              <wp:wrapNone/>
              <wp:docPr id="27" name="Gruppo 2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00000" cy="630000"/>
                        <a:chOff x="1746000" y="3465000"/>
                        <a:chExt cx="7200000" cy="630000"/>
                      </a:xfrm>
                    </wpg:grpSpPr>
                    <wpg:grpSp>
                      <wpg:cNvPr id="1" name="Gruppo 1"/>
                      <wpg:cNvGrpSpPr/>
                      <wpg:grpSpPr>
                        <a:xfrm>
                          <a:off x="1746000" y="3465000"/>
                          <a:ext cx="7200000" cy="630000"/>
                          <a:chOff x="0" y="0"/>
                          <a:chExt cx="5754926" cy="503894"/>
                        </a:xfrm>
                      </wpg:grpSpPr>
                      <wps:wsp>
                        <wps:cNvPr id="2" name="Rettangolo 2"/>
                        <wps:cNvSpPr/>
                        <wps:spPr>
                          <a:xfrm>
                            <a:off x="0" y="0"/>
                            <a:ext cx="5754925" cy="50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8D0A38" w:rsidRDefault="008D0A38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" name="Gruppo 3"/>
                        <wpg:cNvGrpSpPr/>
                        <wpg:grpSpPr>
                          <a:xfrm>
                            <a:off x="0" y="0"/>
                            <a:ext cx="5754926" cy="503894"/>
                            <a:chOff x="0" y="0"/>
                            <a:chExt cx="5754926" cy="503894"/>
                          </a:xfrm>
                        </wpg:grpSpPr>
                        <wps:wsp>
                          <wps:cNvPr id="4" name="Rettangolo 4"/>
                          <wps:cNvSpPr/>
                          <wps:spPr>
                            <a:xfrm>
                              <a:off x="0" y="0"/>
                              <a:ext cx="5754926" cy="503894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8D0A38" w:rsidRDefault="008D0A38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pic:pic xmlns:pic="http://schemas.openxmlformats.org/drawingml/2006/picture">
                          <pic:nvPicPr>
                            <pic:cNvPr id="6" name="Shape 6"/>
                            <pic:cNvPicPr preferRelativeResize="0"/>
                          </pic:nvPicPr>
                          <pic:blipFill rotWithShape="1">
                            <a:blip r:embed="rId1">
                              <a:alphaModFix/>
                            </a:blip>
                            <a:srcRect/>
                            <a:stretch/>
                          </pic:blipFill>
                          <pic:spPr>
                            <a:xfrm>
                              <a:off x="140244" y="73055"/>
                              <a:ext cx="5391396" cy="22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s:wsp>
                        <wps:cNvPr id="5" name="Connettore 2 5"/>
                        <wps:cNvCnPr/>
                        <wps:spPr>
                          <a:xfrm>
                            <a:off x="116793" y="20334"/>
                            <a:ext cx="5438300" cy="1"/>
                          </a:xfrm>
                          <a:prstGeom prst="straightConnector1">
                            <a:avLst/>
                          </a:prstGeom>
                          <a:noFill/>
                          <a:ln w="25400" cap="flat" cmpd="sng">
                            <a:solidFill>
                              <a:srgbClr val="3E9389"/>
                            </a:solidFill>
                            <a:prstDash val="solid"/>
                            <a:miter lim="8000"/>
                            <a:headEnd type="none" w="sm" len="sm"/>
                            <a:tailEnd type="none" w="sm" len="sm"/>
                          </a:ln>
                        </wps:spPr>
                        <wps:bodyPr/>
                      </wps:wsp>
                    </wpg:grpSp>
                  </wpg:wg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-419099</wp:posOffset>
              </wp:positionH>
              <wp:positionV relativeFrom="paragraph">
                <wp:posOffset>152400</wp:posOffset>
              </wp:positionV>
              <wp:extent cx="7200000" cy="630000"/>
              <wp:effectExtent b="0" l="0" r="0" t="0"/>
              <wp:wrapNone/>
              <wp:docPr id="27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4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200000" cy="6300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8D0A38" w:rsidRDefault="008D0A38">
    <w:pPr>
      <w:jc w:val="center"/>
      <w:rPr>
        <w:rFonts w:ascii="Times New Roman" w:eastAsia="Times New Roman" w:hAnsi="Times New Roman" w:cs="Times New Roman"/>
        <w:sz w:val="20"/>
        <w:szCs w:val="20"/>
      </w:rPr>
    </w:pPr>
  </w:p>
  <w:p w:rsidR="008D0A38" w:rsidRDefault="008D0A38">
    <w:pPr>
      <w:jc w:val="center"/>
      <w:rPr>
        <w:rFonts w:ascii="Times New Roman" w:eastAsia="Times New Roman" w:hAnsi="Times New Roman" w:cs="Times New Roman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550D0" w:rsidRDefault="002550D0">
      <w:r>
        <w:separator/>
      </w:r>
    </w:p>
  </w:footnote>
  <w:footnote w:type="continuationSeparator" w:id="0">
    <w:p w:rsidR="002550D0" w:rsidRDefault="002550D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A38" w:rsidRDefault="008D0A38">
    <w:pPr>
      <w:tabs>
        <w:tab w:val="left" w:pos="2880"/>
      </w:tabs>
      <w:rPr>
        <w:rFonts w:ascii="Times New Roman" w:eastAsia="Times New Roman" w:hAnsi="Times New Roman" w:cs="Times New Roman"/>
        <w:color w:val="000000"/>
        <w:sz w:val="24"/>
        <w:szCs w:val="24"/>
      </w:rPr>
    </w:pPr>
  </w:p>
  <w:bookmarkStart w:id="4" w:name="_heading=h.30j0zll" w:colFirst="0" w:colLast="0"/>
  <w:bookmarkEnd w:id="4"/>
  <w:p w:rsidR="008D0A38" w:rsidRDefault="001B01C6">
    <w:pPr>
      <w:tabs>
        <w:tab w:val="left" w:pos="2880"/>
      </w:tabs>
    </w:pPr>
    <w:r>
      <w:object w:dxaOrig="9645" w:dyaOrig="3585" w14:anchorId="1BF715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82.25pt;height:179.25pt" o:ole="">
          <v:imagedata r:id="rId1" o:title=""/>
        </v:shape>
        <o:OLEObject Type="Embed" ProgID="Word.Document.12" ShapeID="_x0000_i1025" DrawAspect="Content" ObjectID="_1792837324" r:id="rId2">
          <o:FieldCodes>\s</o:FieldCodes>
        </o:OLEObject>
      </w:object>
    </w:r>
  </w:p>
  <w:p w:rsidR="008D0A38" w:rsidRDefault="008D0A38">
    <w:pPr>
      <w:tabs>
        <w:tab w:val="left" w:pos="3010"/>
        <w:tab w:val="center" w:pos="4825"/>
      </w:tabs>
      <w:ind w:right="-12"/>
      <w:jc w:val="center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71187D"/>
    <w:multiLevelType w:val="multilevel"/>
    <w:tmpl w:val="36DCFA5A"/>
    <w:lvl w:ilvl="0">
      <w:start w:val="1"/>
      <w:numFmt w:val="decimal"/>
      <w:lvlText w:val="%1)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A38"/>
    <w:rsid w:val="000C6B33"/>
    <w:rsid w:val="001B01C6"/>
    <w:rsid w:val="002550D0"/>
    <w:rsid w:val="00681E6F"/>
    <w:rsid w:val="007A25FA"/>
    <w:rsid w:val="008D0A38"/>
    <w:rsid w:val="008E5F58"/>
    <w:rsid w:val="00933D42"/>
    <w:rsid w:val="00A6495C"/>
    <w:rsid w:val="00B43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C94F480-7FD1-4A94-BDC1-68389B156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5852"/>
    <w:pPr>
      <w:autoSpaceDE w:val="0"/>
      <w:autoSpaceDN w:val="0"/>
    </w:pPr>
    <w:rPr>
      <w:rFonts w:ascii="Arial MT" w:eastAsia="Arial MT" w:hAnsi="Arial MT" w:cs="Arial MT"/>
    </w:rPr>
  </w:style>
  <w:style w:type="paragraph" w:styleId="Titolo1">
    <w:name w:val="heading 1"/>
    <w:basedOn w:val="Normale"/>
    <w:next w:val="Normale"/>
    <w:link w:val="Titolo1Carattere"/>
    <w:qFormat/>
    <w:rsid w:val="00C3351D"/>
    <w:pPr>
      <w:keepNext/>
      <w:tabs>
        <w:tab w:val="left" w:pos="4395"/>
      </w:tabs>
      <w:overflowPunct w:val="0"/>
      <w:adjustRightInd w:val="0"/>
      <w:jc w:val="both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9086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94297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D09C2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3351D"/>
  </w:style>
  <w:style w:type="paragraph" w:styleId="Pidipagina">
    <w:name w:val="footer"/>
    <w:basedOn w:val="Normale"/>
    <w:link w:val="PidipaginaCarattere"/>
    <w:uiPriority w:val="99"/>
    <w:unhideWhenUsed/>
    <w:rsid w:val="00C3351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3351D"/>
  </w:style>
  <w:style w:type="character" w:customStyle="1" w:styleId="Titolo1Carattere">
    <w:name w:val="Titolo 1 Carattere"/>
    <w:basedOn w:val="Carpredefinitoparagrafo"/>
    <w:link w:val="Titolo1"/>
    <w:rsid w:val="00C3351D"/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C3351D"/>
    <w:rPr>
      <w:color w:val="0563C1" w:themeColor="hyperlink"/>
      <w:u w:val="single"/>
    </w:rPr>
  </w:style>
  <w:style w:type="paragraph" w:styleId="Corpotesto">
    <w:name w:val="Body Text"/>
    <w:basedOn w:val="Normale"/>
    <w:link w:val="CorpotestoCarattere"/>
    <w:uiPriority w:val="1"/>
    <w:qFormat/>
    <w:rsid w:val="00C3351D"/>
    <w:pPr>
      <w:adjustRightInd w:val="0"/>
    </w:pPr>
    <w:rPr>
      <w:rFonts w:ascii="Times New Roman" w:hAnsi="Times New Roman" w:cs="Times New Roman"/>
      <w:sz w:val="23"/>
      <w:szCs w:val="23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C3351D"/>
    <w:rPr>
      <w:rFonts w:ascii="Times New Roman" w:hAnsi="Times New Roman" w:cs="Times New Roman"/>
      <w:sz w:val="23"/>
      <w:szCs w:val="23"/>
    </w:rPr>
  </w:style>
  <w:style w:type="table" w:styleId="Grigliatabella">
    <w:name w:val="Table Grid"/>
    <w:basedOn w:val="Tabellanormale"/>
    <w:uiPriority w:val="59"/>
    <w:rsid w:val="00AD13D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83736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styleId="Rimandocommento">
    <w:name w:val="annotation reference"/>
    <w:unhideWhenUsed/>
    <w:rsid w:val="00D837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83736"/>
    <w:rPr>
      <w:rFonts w:ascii="Times New Roman" w:eastAsia="Times New Roman" w:hAnsi="Times New Roman" w:cs="Times New Roman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83736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qFormat/>
    <w:rsid w:val="00DA2A59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DA2A59"/>
    <w:rPr>
      <w:color w:val="605E5C"/>
      <w:shd w:val="clear" w:color="auto" w:fill="E1DFDD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472D75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472D75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character" w:customStyle="1" w:styleId="s2">
    <w:name w:val="s2"/>
    <w:basedOn w:val="Carpredefinitoparagrafo"/>
    <w:rsid w:val="00327765"/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D09C2"/>
    <w:rPr>
      <w:rFonts w:asciiTheme="majorHAnsi" w:eastAsiaTheme="majorEastAsia" w:hAnsiTheme="majorHAnsi" w:cstheme="majorBidi"/>
      <w:color w:val="2F5496" w:themeColor="accent1" w:themeShade="BF"/>
    </w:rPr>
  </w:style>
  <w:style w:type="paragraph" w:customStyle="1" w:styleId="BodyTextIndent21">
    <w:name w:val="Body Text Indent 21"/>
    <w:basedOn w:val="Normale"/>
    <w:rsid w:val="006B0A7A"/>
    <w:pPr>
      <w:overflowPunct w:val="0"/>
      <w:adjustRightInd w:val="0"/>
      <w:spacing w:line="360" w:lineRule="auto"/>
      <w:ind w:left="284"/>
      <w:jc w:val="both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NormaleWeb">
    <w:name w:val="Normal (Web)"/>
    <w:rsid w:val="00064314"/>
    <w:pPr>
      <w:pBdr>
        <w:top w:val="nil"/>
        <w:left w:val="nil"/>
        <w:bottom w:val="nil"/>
        <w:right w:val="nil"/>
        <w:between w:val="nil"/>
        <w:bar w:val="nil"/>
      </w:pBdr>
      <w:spacing w:before="100" w:after="10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table" w:customStyle="1" w:styleId="TableNormal1">
    <w:name w:val="Table Normal1"/>
    <w:uiPriority w:val="2"/>
    <w:semiHidden/>
    <w:unhideWhenUsed/>
    <w:qFormat/>
    <w:rsid w:val="007D49FB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7D49FB"/>
    <w:pPr>
      <w:spacing w:before="1"/>
      <w:ind w:left="107"/>
    </w:pPr>
    <w:rPr>
      <w:rFonts w:ascii="Times New Roman" w:eastAsia="Times New Roman" w:hAnsi="Times New Roman" w:cs="Times New Roman"/>
      <w:lang w:bidi="it-IT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9086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9429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258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258CD"/>
    <w:rPr>
      <w:rFonts w:ascii="Segoe UI" w:hAnsi="Segoe UI" w:cs="Segoe UI"/>
      <w:sz w:val="18"/>
      <w:szCs w:val="18"/>
    </w:rPr>
  </w:style>
  <w:style w:type="character" w:customStyle="1" w:styleId="ui-provider">
    <w:name w:val="ui-provider"/>
    <w:basedOn w:val="Carpredefinitoparagrafo"/>
    <w:rsid w:val="000F542D"/>
  </w:style>
  <w:style w:type="paragraph" w:customStyle="1" w:styleId="Articolo">
    <w:name w:val="Articolo"/>
    <w:basedOn w:val="Normale"/>
    <w:link w:val="ArticoloCarattere"/>
    <w:qFormat/>
    <w:rsid w:val="000F542D"/>
    <w:pPr>
      <w:spacing w:after="120"/>
      <w:contextualSpacing/>
      <w:jc w:val="center"/>
      <w:textAlignment w:val="center"/>
    </w:pPr>
    <w:rPr>
      <w:rFonts w:ascii="Calibri" w:eastAsia="Times New Roman" w:hAnsi="Calibri" w:cs="Calibri"/>
      <w:b/>
      <w:bCs/>
    </w:rPr>
  </w:style>
  <w:style w:type="character" w:customStyle="1" w:styleId="ArticoloCarattere">
    <w:name w:val="Articolo Carattere"/>
    <w:basedOn w:val="Carpredefinitoparagrafo"/>
    <w:link w:val="Articolo"/>
    <w:rsid w:val="000F542D"/>
    <w:rPr>
      <w:rFonts w:ascii="Calibri" w:eastAsia="Times New Roman" w:hAnsi="Calibri" w:cs="Calibri"/>
      <w:b/>
      <w:bCs/>
      <w:lang w:eastAsia="it-IT"/>
    </w:rPr>
  </w:style>
  <w:style w:type="character" w:styleId="Enfasigrassetto">
    <w:name w:val="Strong"/>
    <w:basedOn w:val="Carpredefinitoparagrafo"/>
    <w:uiPriority w:val="22"/>
    <w:qFormat/>
    <w:rsid w:val="000F542D"/>
    <w:rPr>
      <w:b/>
      <w:bCs/>
    </w:rPr>
  </w:style>
  <w:style w:type="paragraph" w:styleId="Revisione">
    <w:name w:val="Revision"/>
    <w:hidden/>
    <w:uiPriority w:val="99"/>
    <w:semiHidden/>
    <w:rsid w:val="002E0201"/>
  </w:style>
  <w:style w:type="character" w:customStyle="1" w:styleId="markedcontent">
    <w:name w:val="markedcontent"/>
    <w:basedOn w:val="Carpredefinitoparagrafo"/>
    <w:rsid w:val="00207224"/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60D7A"/>
    <w:rPr>
      <w:color w:val="605E5C"/>
      <w:shd w:val="clear" w:color="auto" w:fill="E1DFDD"/>
    </w:rPr>
  </w:style>
  <w:style w:type="paragraph" w:customStyle="1" w:styleId="CorpoA">
    <w:name w:val="Corpo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">
    <w:name w:val="Corpo A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AAA">
    <w:name w:val="Corpo A A A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paragraph" w:customStyle="1" w:styleId="CorpoD">
    <w:name w:val="Corpo D"/>
    <w:rsid w:val="002C5852"/>
    <w:rPr>
      <w:rFonts w:ascii="Times New Roman" w:eastAsia="Arial Unicode MS" w:hAnsi="Times New Roman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100000"/>
      </w14:textOutline>
    </w:rPr>
  </w:style>
  <w:style w:type="character" w:customStyle="1" w:styleId="Nessuno">
    <w:name w:val="Nessuno"/>
    <w:rsid w:val="002C5852"/>
  </w:style>
  <w:style w:type="character" w:customStyle="1" w:styleId="hgkelc">
    <w:name w:val="hgkelc"/>
    <w:basedOn w:val="Carpredefinitoparagrafo"/>
    <w:rsid w:val="005F4CEE"/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oom.us/j/91712784444?pwd=14t1Kc1mU3aeqoFgSblX1wieI7bgMx.1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zoom.us/j/92477989992?pwd=daabdu5Wbe0F07EXmBwTq96zhRCisX.1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Relationship Id="rId4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package" Target="embeddings/Documento_di_Microsoft_Word1.docx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ra4U7CyxyH2xb0fzVCadzYjjgcw==">CgMxLjAyDmguc2pjeHYyMXJ4a21mMghoLmdqZGd4czIOaC41dnNjamtwdnlza2gyCWguMzBqMHpsbDIJaC4xZm9iOXRlOAByITFoOHJVVnVtRTgyV3JSdUU3UHhwNGRUTlVzMVRnOVZSZw==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204</Words>
  <Characters>1166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5</cp:revision>
  <dcterms:created xsi:type="dcterms:W3CDTF">2024-11-11T12:19:00Z</dcterms:created>
  <dcterms:modified xsi:type="dcterms:W3CDTF">2024-11-11T12:36:00Z</dcterms:modified>
</cp:coreProperties>
</file>