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5C51F" w14:textId="77777777" w:rsidR="00DB6AB3" w:rsidRDefault="00DB6AB3" w:rsidP="00DB6AB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PROGETTO VIAGGIO D’ISTRUZIONE</w:t>
      </w:r>
    </w:p>
    <w:p w14:paraId="54783005" w14:textId="77777777" w:rsidR="00DB6AB3" w:rsidRDefault="00DB6AB3" w:rsidP="00DB6AB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PARIGI</w:t>
      </w:r>
    </w:p>
    <w:p w14:paraId="21D7101A" w14:textId="77777777" w:rsidR="00DB6AB3" w:rsidRDefault="00DB6AB3" w:rsidP="00DB6A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Periodo Marzo 2025</w:t>
      </w:r>
    </w:p>
    <w:p w14:paraId="52917895" w14:textId="77777777" w:rsidR="00DB6AB3" w:rsidRDefault="00DB6AB3" w:rsidP="00DB6A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1CBBC61" w14:textId="77777777" w:rsidR="00DB6AB3" w:rsidRDefault="00DB6AB3" w:rsidP="00DB6A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Itinerario</w:t>
      </w:r>
    </w:p>
    <w:p w14:paraId="70069D51" w14:textId="77777777" w:rsidR="00DB6AB3" w:rsidRDefault="00DB6AB3" w:rsidP="00DB6AB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(5 giorni -  4 notti)</w:t>
      </w:r>
    </w:p>
    <w:tbl>
      <w:tblPr>
        <w:tblW w:w="9854" w:type="dxa"/>
        <w:tblInd w:w="-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854"/>
      </w:tblGrid>
      <w:tr w:rsidR="00DB6AB3" w14:paraId="71700DE6" w14:textId="77777777" w:rsidTr="00DB6AB3"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E2296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1° Giorno: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Caltagirone – CATANIA-parigi</w:t>
            </w:r>
          </w:p>
          <w:p w14:paraId="2711BF91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A2D58">
              <w:rPr>
                <w:rFonts w:ascii="Times New Roman" w:hAnsi="Times New Roman"/>
                <w:sz w:val="24"/>
                <w:szCs w:val="24"/>
              </w:rPr>
              <w:t>Ritrovo dei partecipanti davanti la scuola e trasferimento in pullman privato all’aeroporto di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D58">
              <w:rPr>
                <w:rFonts w:ascii="Times New Roman" w:hAnsi="Times New Roman"/>
                <w:sz w:val="24"/>
                <w:szCs w:val="24"/>
              </w:rPr>
              <w:t>Catania. Disbrigo delle formalità d’imbarco e partenza per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Parigi </w:t>
            </w:r>
            <w:r w:rsidRPr="002A2D58">
              <w:rPr>
                <w:rFonts w:ascii="Times New Roman" w:hAnsi="Times New Roman"/>
                <w:sz w:val="24"/>
                <w:szCs w:val="24"/>
              </w:rPr>
              <w:t xml:space="preserve">con volo diretto. </w:t>
            </w:r>
          </w:p>
          <w:p w14:paraId="6EEEE6CE" w14:textId="47EE61C8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A2D58">
              <w:rPr>
                <w:rFonts w:ascii="Times New Roman" w:hAnsi="Times New Roman"/>
                <w:sz w:val="24"/>
                <w:szCs w:val="24"/>
              </w:rPr>
              <w:t>Arrivo 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Parigi, i</w:t>
            </w:r>
            <w:r w:rsidRPr="002A2D58">
              <w:rPr>
                <w:rFonts w:ascii="Times New Roman" w:hAnsi="Times New Roman"/>
                <w:sz w:val="24"/>
                <w:szCs w:val="24"/>
              </w:rPr>
              <w:t xml:space="preserve">ncontro con l’assistente e trasferimento in pullman GT all’Hotel, </w:t>
            </w:r>
            <w:r>
              <w:rPr>
                <w:rFonts w:ascii="Times New Roman" w:hAnsi="Times New Roman"/>
                <w:sz w:val="24"/>
                <w:szCs w:val="24"/>
              </w:rPr>
              <w:t>non troppo lontano dal centro città</w:t>
            </w:r>
            <w:r w:rsidR="00105E9F">
              <w:rPr>
                <w:rFonts w:ascii="Times New Roman" w:hAnsi="Times New Roman"/>
                <w:sz w:val="24"/>
                <w:szCs w:val="24"/>
              </w:rPr>
              <w:t xml:space="preserve">, possibilmente anche </w:t>
            </w:r>
            <w:r w:rsidR="00105E9F" w:rsidRPr="00CC4D88">
              <w:rPr>
                <w:rFonts w:ascii="Times New Roman" w:hAnsi="Times New Roman"/>
                <w:b/>
                <w:bCs/>
                <w:sz w:val="24"/>
                <w:szCs w:val="24"/>
              </w:rPr>
              <w:t>ostello della gioventù</w:t>
            </w:r>
            <w:r w:rsidR="00105E9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219B0">
              <w:rPr>
                <w:rFonts w:ascii="Times New Roman" w:hAnsi="Times New Roman"/>
                <w:sz w:val="24"/>
                <w:szCs w:val="24"/>
              </w:rPr>
              <w:t>Richiesta di camere riservate per i docenti accompagnatori.</w:t>
            </w:r>
          </w:p>
          <w:p w14:paraId="5E195177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A2D58">
              <w:rPr>
                <w:rFonts w:ascii="Times New Roman" w:hAnsi="Times New Roman"/>
                <w:sz w:val="24"/>
                <w:szCs w:val="24"/>
              </w:rPr>
              <w:t>Primo contatto con la capitale 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ella Francia con </w:t>
            </w:r>
            <w:r w:rsidRPr="002A2D58">
              <w:rPr>
                <w:rFonts w:ascii="Times New Roman" w:hAnsi="Times New Roman"/>
                <w:sz w:val="24"/>
                <w:szCs w:val="24"/>
              </w:rPr>
              <w:t>passeggiata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introduttiva nel quartiere di Le Marais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5719FA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A2D58">
              <w:rPr>
                <w:rFonts w:ascii="Times New Roman" w:hAnsi="Times New Roman"/>
                <w:sz w:val="24"/>
                <w:szCs w:val="24"/>
              </w:rPr>
              <w:t>Pranzo libero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8C33D6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Pomeriggio con visita guidata del Palais Royal e della Casa di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Molière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A2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AD4C12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A2D58">
              <w:rPr>
                <w:rFonts w:ascii="Times New Roman" w:hAnsi="Times New Roman"/>
                <w:sz w:val="24"/>
                <w:szCs w:val="24"/>
              </w:rPr>
              <w:t>Rientro in hotel. Cena in hotel. Pernottamento.</w:t>
            </w:r>
          </w:p>
          <w:p w14:paraId="404C1246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4165E910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2° Giorno:  QUADRILATERO DI RICHELIEU- BIBLIOTHÈQUE NATIONALE DE FRANCE- CASA DEL CARDINALE MAZZARINO- ACADÉMIE FRANÇAISE</w:t>
            </w:r>
          </w:p>
          <w:p w14:paraId="7DAAD849" w14:textId="77777777" w:rsidR="00DB6AB3" w:rsidRPr="002A2D58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Pr="002A2D58">
              <w:rPr>
                <w:rFonts w:ascii="Times New Roman" w:hAnsi="Times New Roman"/>
                <w:bCs/>
                <w:sz w:val="24"/>
                <w:szCs w:val="24"/>
              </w:rPr>
              <w:t xml:space="preserve">olazione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in hotel e partenza per la visita guidata del Quadrilatero di Richelieu, della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Bibliothèque Nationale de France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del</w:t>
            </w:r>
            <w:r w:rsidRPr="00824987">
              <w:rPr>
                <w:rFonts w:ascii="Times New Roman" w:hAnsi="Times New Roman"/>
                <w:bCs/>
                <w:sz w:val="24"/>
                <w:szCs w:val="24"/>
              </w:rPr>
              <w:t xml:space="preserve">la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Sala Ovale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 della C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asa del Cardinale Mazzarino</w:t>
            </w:r>
            <w:r w:rsidRPr="008249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(prenotazioni e biglietti di ingresso, inclusi). </w:t>
            </w:r>
          </w:p>
          <w:p w14:paraId="1E3861AE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Pranzo libero.</w:t>
            </w:r>
          </w:p>
          <w:p w14:paraId="74081F1C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Nel pomeriggio visita guidata all’</w:t>
            </w:r>
            <w:r w:rsidRPr="00824987">
              <w:rPr>
                <w:rFonts w:ascii="Times New Roman" w:hAnsi="Times New Roman"/>
                <w:bCs/>
                <w:sz w:val="24"/>
                <w:szCs w:val="24"/>
              </w:rPr>
              <w:t>Académie Française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24987">
              <w:rPr>
                <w:rFonts w:ascii="Times New Roman" w:hAnsi="Times New Roman"/>
                <w:bCs/>
                <w:sz w:val="24"/>
                <w:szCs w:val="24"/>
              </w:rPr>
              <w:t xml:space="preserve">e al vicino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Théâtre de la Comédie Française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(prenotazioni e biglietti di ingresso, inclusi). </w:t>
            </w:r>
          </w:p>
          <w:p w14:paraId="769E5946" w14:textId="77777777" w:rsidR="00DB6AB3" w:rsidRPr="00636E8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Rientro in hotel, cena e pernottamento</w:t>
            </w:r>
          </w:p>
          <w:p w14:paraId="33D3C60C" w14:textId="77777777" w:rsidR="00DB6AB3" w:rsidRPr="00824987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5E617853" w14:textId="77777777" w:rsidR="00DB6AB3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3° Giorno: VERSAILLES- GIARDINI DI VERSAILLES</w:t>
            </w:r>
          </w:p>
          <w:p w14:paraId="5C51EA4F" w14:textId="77777777" w:rsidR="00DB6AB3" w:rsidRPr="00636E8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Colazione in hotel e partenza per la </w:t>
            </w:r>
            <w:r w:rsidRPr="00636E83">
              <w:rPr>
                <w:rFonts w:ascii="Times New Roman" w:hAnsi="Times New Roman"/>
                <w:bCs/>
                <w:sz w:val="24"/>
                <w:szCs w:val="24"/>
              </w:rPr>
              <w:t xml:space="preserve">visita guidata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al Palazzo di Versailles con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Appartamenti Reali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 xml:space="preserve"> la Galerie des Glace</w:t>
            </w:r>
            <w:r w:rsidRPr="008249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(prenotazioni e biglietti di ingresso, inclusi). </w:t>
            </w:r>
          </w:p>
          <w:p w14:paraId="4D96B097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29016D2B" w14:textId="77777777" w:rsidR="00DB6AB3" w:rsidRPr="00636E8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</w:t>
            </w:r>
            <w:r w:rsidRPr="00636E83">
              <w:rPr>
                <w:rFonts w:ascii="Times New Roman" w:hAnsi="Times New Roman"/>
                <w:sz w:val="24"/>
                <w:szCs w:val="24"/>
              </w:rPr>
              <w:t>visita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della Trianon e esplorazione dei Giardini di Versailles (prenotazioni e biglietti di ingresso, inclusi). </w:t>
            </w:r>
          </w:p>
          <w:p w14:paraId="36C5DC12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Rientro in hotel a Parigi, cena e pernottamento.</w:t>
            </w:r>
          </w:p>
          <w:p w14:paraId="5F986306" w14:textId="77777777" w:rsidR="00DB6AB3" w:rsidRPr="00636E8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1BB7C4" w14:textId="77777777" w:rsidR="00DB6AB3" w:rsidRPr="00636E83" w:rsidRDefault="00DB6AB3" w:rsidP="00E10FA4">
            <w:pPr>
              <w:spacing w:after="0"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4° Giorno: MUSEO DEL LOUVRE- TUILERIES-PLACE DE LA CONCORDE- LE BOIS DE BOULOGNE.</w:t>
            </w:r>
          </w:p>
          <w:p w14:paraId="6665CB31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Colazione in hotel e partenza per la </w:t>
            </w:r>
            <w:r w:rsidRPr="00636E83">
              <w:rPr>
                <w:rFonts w:ascii="Times New Roman" w:hAnsi="Times New Roman"/>
                <w:bCs/>
                <w:sz w:val="24"/>
                <w:szCs w:val="24"/>
              </w:rPr>
              <w:t>visita guidat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 del Museo del Louvre</w:t>
            </w:r>
            <w:r>
              <w:rPr>
                <w:rFonts w:ascii="Times New Roman" w:hAnsi="Times New Roman"/>
                <w:sz w:val="24"/>
                <w:szCs w:val="24"/>
              </w:rPr>
              <w:t>(prenotazioni e biglietti di ingresso, inclusi).</w:t>
            </w:r>
          </w:p>
          <w:p w14:paraId="6A3113B4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 presso i Giardini delle Tuileries.</w:t>
            </w:r>
          </w:p>
          <w:p w14:paraId="77CDD8B9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visita guidata a Place de la Concorde,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Le Bois de Boulogne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r w:rsidRPr="00824987">
              <w:rPr>
                <w:rFonts w:ascii="Times New Roman" w:hAnsi="Times New Roman"/>
                <w:sz w:val="24"/>
                <w:szCs w:val="24"/>
              </w:rPr>
              <w:t>Notre-Dame de Paris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002679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Rientro in hotel, cena e pernottamento.</w:t>
            </w:r>
          </w:p>
          <w:p w14:paraId="33D0ADC6" w14:textId="77777777" w:rsidR="00DB6AB3" w:rsidRPr="00636E8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A75926" w14:textId="77777777" w:rsidR="00DB6AB3" w:rsidRPr="00824987" w:rsidRDefault="00DB6AB3" w:rsidP="00E10FA4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5° Giorno:</w:t>
            </w:r>
            <w:r w:rsidRPr="00824987">
              <w:t xml:space="preserve"> </w:t>
            </w:r>
            <w:r w:rsidRPr="00824987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USEO COGNACQ-JAY E</w:t>
            </w:r>
            <w:r w:rsidRPr="00824987">
              <w:rPr>
                <w:rFonts w:ascii="Times New Roman" w:hAnsi="Times New Roman"/>
                <w:b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ARTENZA PER CATANIA-CALTAGIRONE</w:t>
            </w:r>
          </w:p>
          <w:p w14:paraId="1A13E6F1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343B">
              <w:rPr>
                <w:rFonts w:ascii="Times New Roman" w:hAnsi="Times New Roman"/>
                <w:sz w:val="24"/>
                <w:szCs w:val="24"/>
              </w:rPr>
              <w:t>Prima colazione in hotel</w:t>
            </w:r>
            <w:r>
              <w:rPr>
                <w:rFonts w:ascii="Times New Roman" w:hAnsi="Times New Roman"/>
                <w:sz w:val="24"/>
                <w:szCs w:val="24"/>
              </w:rPr>
              <w:t>, visita guidata al Museo Cognacq-Jay (prenotazioni e biglietti di ingresso, inclusi).</w:t>
            </w:r>
          </w:p>
          <w:p w14:paraId="088F60C1" w14:textId="77777777" w:rsidR="00DB6AB3" w:rsidRDefault="00DB6AB3" w:rsidP="00E10F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7F7F7E3D" w14:textId="77777777" w:rsidR="00DB6AB3" w:rsidRPr="0022343B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2343B">
              <w:rPr>
                <w:rFonts w:ascii="Times New Roman" w:hAnsi="Times New Roman"/>
                <w:sz w:val="24"/>
                <w:szCs w:val="24"/>
              </w:rPr>
              <w:t xml:space="preserve">Trasferimento all’aeroporto di </w:t>
            </w:r>
            <w:r>
              <w:rPr>
                <w:rFonts w:ascii="Times New Roman" w:hAnsi="Times New Roman"/>
                <w:sz w:val="24"/>
                <w:szCs w:val="24"/>
              </w:rPr>
              <w:t>Parigi</w:t>
            </w:r>
            <w:r w:rsidRPr="0022343B">
              <w:rPr>
                <w:rFonts w:ascii="Times New Roman" w:hAnsi="Times New Roman"/>
                <w:sz w:val="24"/>
                <w:szCs w:val="24"/>
              </w:rPr>
              <w:t xml:space="preserve">. Formalità di imbarco sul volo in partenza per Catania. </w:t>
            </w:r>
          </w:p>
          <w:p w14:paraId="591AD7DB" w14:textId="77777777" w:rsidR="00DB6AB3" w:rsidRPr="0022343B" w:rsidRDefault="00DB6AB3" w:rsidP="00E10FA4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2343B">
              <w:rPr>
                <w:rFonts w:ascii="Times New Roman" w:hAnsi="Times New Roman"/>
                <w:sz w:val="24"/>
                <w:szCs w:val="24"/>
              </w:rPr>
              <w:t>Arrivo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43B">
              <w:rPr>
                <w:rFonts w:ascii="Times New Roman" w:hAnsi="Times New Roman"/>
                <w:sz w:val="24"/>
                <w:szCs w:val="24"/>
              </w:rPr>
              <w:t>a Catania e rientro in pullman privato a Caltagirone.</w:t>
            </w:r>
          </w:p>
          <w:p w14:paraId="75D7C366" w14:textId="77777777" w:rsidR="00DB6AB3" w:rsidRDefault="00DB6AB3" w:rsidP="00E10FA4">
            <w:pPr>
              <w:spacing w:after="0" w:line="100" w:lineRule="atLeast"/>
            </w:pPr>
          </w:p>
        </w:tc>
      </w:tr>
    </w:tbl>
    <w:p w14:paraId="500CFF58" w14:textId="77777777" w:rsidR="00DB6AB3" w:rsidRPr="00CC4D88" w:rsidRDefault="00DB6AB3" w:rsidP="00DB6AB3">
      <w:pPr>
        <w:jc w:val="both"/>
        <w:rPr>
          <w:rFonts w:ascii="Times New Roman" w:hAnsi="Times New Roman"/>
        </w:rPr>
      </w:pPr>
    </w:p>
    <w:p w14:paraId="1DACB65D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 xml:space="preserve">Servizio di </w:t>
      </w:r>
      <w:r w:rsidRPr="00CC4D88">
        <w:rPr>
          <w:rStyle w:val="Enfasigrassetto"/>
          <w:rFonts w:ascii="Times New Roman" w:hAnsi="Times New Roman"/>
        </w:rPr>
        <w:t>guida turistica una fino a 25 alunni</w:t>
      </w:r>
      <w:r w:rsidRPr="00CC4D88">
        <w:rPr>
          <w:rFonts w:ascii="Times New Roman" w:hAnsi="Times New Roman"/>
        </w:rPr>
        <w:t xml:space="preserve">  se non è previsto  il servizio  auricolari </w:t>
      </w:r>
    </w:p>
    <w:p w14:paraId="05DCD26C" w14:textId="499A8ACF" w:rsidR="00DB6AB3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Viaggio in pullman privato GT da Caltagirone</w:t>
      </w:r>
      <w:r w:rsidR="00CC4D88" w:rsidRPr="00CC4D88">
        <w:rPr>
          <w:rFonts w:ascii="Times New Roman" w:hAnsi="Times New Roman"/>
        </w:rPr>
        <w:t xml:space="preserve"> a Catania e viceversa</w:t>
      </w:r>
    </w:p>
    <w:p w14:paraId="3FCB0D72" w14:textId="16EDFB10" w:rsidR="003F6EA7" w:rsidRPr="00CC4D88" w:rsidRDefault="003F6EA7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3F6EA7">
        <w:rPr>
          <w:rFonts w:ascii="Times New Roman" w:hAnsi="Times New Roman"/>
        </w:rPr>
        <w:t>Volo a. r. con 2 bagagli a mano inclusi ( bagaglio da 10 Kg 55x40x20 cm e 1 borsa piccola)</w:t>
      </w:r>
    </w:p>
    <w:p w14:paraId="03813B66" w14:textId="79259219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Sistemazione in hotel 3 stelle. Si raccomanda la scelta di un hotel</w:t>
      </w:r>
      <w:r w:rsidR="00CC4D88" w:rsidRPr="00CC4D88">
        <w:rPr>
          <w:rFonts w:ascii="Times New Roman" w:hAnsi="Times New Roman"/>
        </w:rPr>
        <w:t xml:space="preserve"> o di </w:t>
      </w:r>
      <w:r w:rsidR="00CC4D88" w:rsidRPr="00CC4D88">
        <w:rPr>
          <w:rFonts w:ascii="Times New Roman" w:hAnsi="Times New Roman"/>
          <w:b/>
          <w:bCs/>
        </w:rPr>
        <w:t>un ostello della gioventù</w:t>
      </w:r>
      <w:r w:rsidRPr="00CC4D88">
        <w:rPr>
          <w:rFonts w:ascii="Times New Roman" w:hAnsi="Times New Roman"/>
        </w:rPr>
        <w:t xml:space="preserve"> che sia ubicato a Parigi, per il quale non sia necessario percorrere una distanza superiore a 30 minuti</w:t>
      </w:r>
    </w:p>
    <w:p w14:paraId="0FD07A72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 xml:space="preserve">Camere con servizi privati e con massimo quattro letti per gli studenti </w:t>
      </w:r>
    </w:p>
    <w:p w14:paraId="4BF61858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Camere singole con servizi per docenti accompagnatori</w:t>
      </w:r>
    </w:p>
    <w:p w14:paraId="3B10B2E6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 xml:space="preserve">Trattamento di mezza pensione, con colazione e cena in hotel e pranzo libero a carico degli alunni. </w:t>
      </w:r>
      <w:r w:rsidRPr="00CC4D88">
        <w:rPr>
          <w:rFonts w:ascii="Times New Roman" w:hAnsi="Times New Roman"/>
          <w:b/>
          <w:bCs/>
        </w:rPr>
        <w:t>Per i professori deve essere previsto un buono pasto dall’importo di almeno 10 euro.</w:t>
      </w:r>
    </w:p>
    <w:p w14:paraId="0AABED9C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Prenotazioni e biglietti di ingresso ai musei,  inclusi</w:t>
      </w:r>
    </w:p>
    <w:p w14:paraId="00C73B2A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Parcheggi ed ingressi pullman per le visite ed escursioni in programma</w:t>
      </w:r>
    </w:p>
    <w:p w14:paraId="7635644A" w14:textId="77777777" w:rsidR="00DB6AB3" w:rsidRPr="00CC4D88" w:rsidRDefault="00DB6AB3" w:rsidP="00DB6AB3">
      <w:pPr>
        <w:pStyle w:val="Paragrafoelenco"/>
        <w:numPr>
          <w:ilvl w:val="0"/>
          <w:numId w:val="1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IVA, tasse e percentuali di servizio</w:t>
      </w:r>
    </w:p>
    <w:p w14:paraId="79556743" w14:textId="77777777" w:rsidR="00DB6AB3" w:rsidRPr="00CC4D88" w:rsidRDefault="00DB6AB3" w:rsidP="00DB6AB3">
      <w:pPr>
        <w:pStyle w:val="Paragrafoelenco"/>
        <w:numPr>
          <w:ilvl w:val="0"/>
          <w:numId w:val="1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Eventuale tassa di soggiorno</w:t>
      </w:r>
    </w:p>
    <w:p w14:paraId="5C676ECC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Indicazione di eventuali cauzioni previste dall’hotel</w:t>
      </w:r>
    </w:p>
    <w:p w14:paraId="071272E3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1 gratuità ogni 12 paganti in camera singola per i docenti accompagnatori</w:t>
      </w:r>
    </w:p>
    <w:p w14:paraId="69CE1BB8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Assicurazione Infortuni e R.C.</w:t>
      </w:r>
    </w:p>
    <w:p w14:paraId="230A56F5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Franchigia bagaglio inclusa</w:t>
      </w:r>
    </w:p>
    <w:p w14:paraId="5EB6CB2B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CC4D88">
        <w:rPr>
          <w:rFonts w:ascii="Times New Roman" w:hAnsi="Times New Roman"/>
        </w:rPr>
        <w:t>Assicurazione per smarrimento bagaglio, rientro anticipato</w:t>
      </w:r>
    </w:p>
    <w:p w14:paraId="259D2C7B" w14:textId="77777777" w:rsidR="00DB6AB3" w:rsidRPr="00CC4D88" w:rsidRDefault="00DB6AB3" w:rsidP="00DB6AB3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CC4D88">
        <w:rPr>
          <w:rFonts w:ascii="Times New Roman" w:hAnsi="Times New Roman"/>
        </w:rPr>
        <w:t>Rimborso quota viaggio studenti per gravi e documentati motivi</w:t>
      </w:r>
    </w:p>
    <w:p w14:paraId="471E00DC" w14:textId="77777777" w:rsidR="00E20BA9" w:rsidRDefault="00E20BA9"/>
    <w:sectPr w:rsidR="00E20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6745A"/>
    <w:multiLevelType w:val="hybridMultilevel"/>
    <w:tmpl w:val="FAB826A2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77499"/>
    <w:multiLevelType w:val="hybridMultilevel"/>
    <w:tmpl w:val="B428D95A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597686">
    <w:abstractNumId w:val="0"/>
  </w:num>
  <w:num w:numId="2" w16cid:durableId="191793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B3"/>
    <w:rsid w:val="000358E9"/>
    <w:rsid w:val="00105E9F"/>
    <w:rsid w:val="002373C8"/>
    <w:rsid w:val="003F6EA7"/>
    <w:rsid w:val="00CC4D88"/>
    <w:rsid w:val="00DB6AB3"/>
    <w:rsid w:val="00E20BA9"/>
    <w:rsid w:val="00F2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4C10"/>
  <w15:chartTrackingRefBased/>
  <w15:docId w15:val="{C1FA0412-EF14-42D3-9CBA-AF0F310C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6AB3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6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6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6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6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6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6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6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6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6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6A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6A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6A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6A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6A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6A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6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6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6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6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6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6A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6A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6A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6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6A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6AB3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uiPriority w:val="22"/>
    <w:qFormat/>
    <w:rsid w:val="00DB6A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F4C41-715A-4DFC-B1B6-6CC1C99A3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zimone</dc:creator>
  <cp:keywords/>
  <dc:description/>
  <cp:lastModifiedBy>alessia zimone</cp:lastModifiedBy>
  <cp:revision>5</cp:revision>
  <dcterms:created xsi:type="dcterms:W3CDTF">2024-11-26T17:30:00Z</dcterms:created>
  <dcterms:modified xsi:type="dcterms:W3CDTF">2024-11-27T07:37:00Z</dcterms:modified>
</cp:coreProperties>
</file>