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9F344" w14:textId="77777777" w:rsidR="007D6E56" w:rsidRPr="00C92E3B" w:rsidRDefault="007D6E56" w:rsidP="007D6E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E3B">
        <w:rPr>
          <w:rFonts w:ascii="Times New Roman" w:hAnsi="Times New Roman" w:cs="Times New Roman"/>
          <w:b/>
          <w:sz w:val="24"/>
          <w:szCs w:val="24"/>
        </w:rPr>
        <w:t>PROGETTO VIAGGIO D’ISTRUZIONE</w:t>
      </w:r>
    </w:p>
    <w:p w14:paraId="3A2B418D" w14:textId="7D34FAAF" w:rsidR="00860B1E" w:rsidRDefault="003408C2" w:rsidP="003408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DCD">
        <w:rPr>
          <w:rFonts w:ascii="Times New Roman" w:hAnsi="Times New Roman" w:cs="Times New Roman"/>
          <w:b/>
          <w:sz w:val="24"/>
          <w:szCs w:val="24"/>
        </w:rPr>
        <w:t xml:space="preserve">SICILIA </w:t>
      </w:r>
    </w:p>
    <w:p w14:paraId="226B41C1" w14:textId="743BC0AE" w:rsidR="00D20A69" w:rsidRPr="009610C6" w:rsidRDefault="00D20A69" w:rsidP="00D20A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0C6">
        <w:rPr>
          <w:rFonts w:ascii="Times New Roman" w:hAnsi="Times New Roman" w:cs="Times New Roman"/>
          <w:b/>
          <w:sz w:val="28"/>
          <w:szCs w:val="28"/>
        </w:rPr>
        <w:t xml:space="preserve">Periodo </w:t>
      </w:r>
      <w:r w:rsidR="007152FA" w:rsidRPr="009610C6">
        <w:rPr>
          <w:rFonts w:ascii="Times New Roman" w:hAnsi="Times New Roman" w:cs="Times New Roman"/>
          <w:b/>
          <w:sz w:val="28"/>
          <w:szCs w:val="28"/>
        </w:rPr>
        <w:t xml:space="preserve">Marzo </w:t>
      </w:r>
      <w:r w:rsidRPr="009610C6">
        <w:rPr>
          <w:rFonts w:ascii="Times New Roman" w:hAnsi="Times New Roman" w:cs="Times New Roman"/>
          <w:b/>
          <w:sz w:val="28"/>
          <w:szCs w:val="28"/>
        </w:rPr>
        <w:t>202</w:t>
      </w:r>
      <w:r w:rsidR="00BE6D08">
        <w:rPr>
          <w:rFonts w:ascii="Times New Roman" w:hAnsi="Times New Roman" w:cs="Times New Roman"/>
          <w:b/>
          <w:sz w:val="28"/>
          <w:szCs w:val="28"/>
        </w:rPr>
        <w:t>5</w:t>
      </w:r>
    </w:p>
    <w:p w14:paraId="5E5CE49F" w14:textId="77777777" w:rsidR="00021D1B" w:rsidRPr="00D20A69" w:rsidRDefault="00021D1B" w:rsidP="00D20A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1D08B" w14:textId="7D8D6D99" w:rsidR="00204224" w:rsidRPr="009610C6" w:rsidRDefault="00D73B23" w:rsidP="00D20A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0C6">
        <w:rPr>
          <w:rFonts w:ascii="Times New Roman" w:hAnsi="Times New Roman" w:cs="Times New Roman"/>
          <w:b/>
          <w:sz w:val="28"/>
          <w:szCs w:val="28"/>
        </w:rPr>
        <w:t>Itinerario</w:t>
      </w:r>
    </w:p>
    <w:p w14:paraId="485588A7" w14:textId="703A7617" w:rsidR="00D20A69" w:rsidRPr="009610C6" w:rsidRDefault="00D20A69" w:rsidP="00D20A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610C6">
        <w:rPr>
          <w:rFonts w:ascii="Times New Roman" w:hAnsi="Times New Roman" w:cs="Times New Roman"/>
          <w:b/>
          <w:sz w:val="28"/>
          <w:szCs w:val="28"/>
        </w:rPr>
        <w:t xml:space="preserve">( </w:t>
      </w:r>
      <w:r w:rsidR="00BE6D08">
        <w:rPr>
          <w:rFonts w:ascii="Times New Roman" w:hAnsi="Times New Roman" w:cs="Times New Roman"/>
          <w:b/>
          <w:sz w:val="28"/>
          <w:szCs w:val="28"/>
        </w:rPr>
        <w:t>3</w:t>
      </w:r>
      <w:r w:rsidRPr="009610C6">
        <w:rPr>
          <w:rFonts w:ascii="Times New Roman" w:hAnsi="Times New Roman" w:cs="Times New Roman"/>
          <w:b/>
          <w:sz w:val="28"/>
          <w:szCs w:val="28"/>
        </w:rPr>
        <w:t xml:space="preserve"> giorni</w:t>
      </w:r>
      <w:r w:rsidR="00D635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0C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BE6D08">
        <w:rPr>
          <w:rFonts w:ascii="Times New Roman" w:hAnsi="Times New Roman" w:cs="Times New Roman"/>
          <w:b/>
          <w:sz w:val="28"/>
          <w:szCs w:val="28"/>
        </w:rPr>
        <w:t>2</w:t>
      </w:r>
      <w:r w:rsidR="00D635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0C6">
        <w:rPr>
          <w:rFonts w:ascii="Times New Roman" w:hAnsi="Times New Roman" w:cs="Times New Roman"/>
          <w:b/>
          <w:sz w:val="28"/>
          <w:szCs w:val="28"/>
        </w:rPr>
        <w:t>notti)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0466"/>
      </w:tblGrid>
      <w:tr w:rsidR="00204224" w:rsidRPr="00293DCD" w14:paraId="723726F4" w14:textId="77777777">
        <w:tc>
          <w:tcPr>
            <w:tcW w:w="10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136A7AD" w14:textId="69932C19" w:rsidR="008540C2" w:rsidRDefault="008540C2" w:rsidP="003543C7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6A70AF" w14:textId="2BA47584" w:rsidR="00204224" w:rsidRPr="00293DCD" w:rsidRDefault="00D73B23" w:rsidP="003543C7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DCD">
              <w:rPr>
                <w:rFonts w:ascii="Times New Roman" w:hAnsi="Times New Roman" w:cs="Times New Roman"/>
                <w:b/>
                <w:sz w:val="24"/>
                <w:szCs w:val="24"/>
              </w:rPr>
              <w:t>1° Giorno: Caltagiro</w:t>
            </w:r>
            <w:r w:rsidR="002566B4" w:rsidRPr="00293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 </w:t>
            </w:r>
            <w:r w:rsidR="00FE2B57" w:rsidRPr="00293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="00EC001E">
              <w:rPr>
                <w:rFonts w:ascii="Times New Roman" w:hAnsi="Times New Roman" w:cs="Times New Roman"/>
                <w:b/>
                <w:sz w:val="24"/>
                <w:szCs w:val="24"/>
              </w:rPr>
              <w:t>Cefalù</w:t>
            </w:r>
            <w:r w:rsidR="006F7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6EDE">
              <w:rPr>
                <w:rFonts w:ascii="Times New Roman" w:hAnsi="Times New Roman" w:cs="Times New Roman"/>
                <w:b/>
                <w:sz w:val="24"/>
                <w:szCs w:val="24"/>
              </w:rPr>
              <w:t>- Palermo</w:t>
            </w:r>
            <w:r w:rsidR="00715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7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314F338" w14:textId="4F372543" w:rsidR="006F7356" w:rsidRDefault="00652F76" w:rsidP="006F7356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Raduno degli studenti, </w:t>
            </w:r>
            <w:r w:rsidR="006F7356">
              <w:rPr>
                <w:rFonts w:ascii="Times New Roman" w:hAnsi="Times New Roman"/>
                <w:sz w:val="24"/>
                <w:szCs w:val="24"/>
              </w:rPr>
              <w:t>sistemazione in pullman e partenza per Cefalù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7F99020" w14:textId="17D5FDB2" w:rsidR="00E43DD5" w:rsidRDefault="009610C6" w:rsidP="006F7356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D5">
              <w:rPr>
                <w:rFonts w:ascii="Times New Roman" w:hAnsi="Times New Roman"/>
                <w:b/>
                <w:sz w:val="24"/>
                <w:szCs w:val="24"/>
              </w:rPr>
              <w:t>Visita guidata</w:t>
            </w:r>
            <w:r w:rsidRPr="003013BF">
              <w:rPr>
                <w:rFonts w:ascii="Times New Roman" w:hAnsi="Times New Roman"/>
                <w:sz w:val="24"/>
                <w:szCs w:val="24"/>
              </w:rPr>
              <w:t xml:space="preserve"> di</w:t>
            </w:r>
            <w:r w:rsidR="000029A0">
              <w:rPr>
                <w:rFonts w:ascii="Times New Roman" w:hAnsi="Times New Roman"/>
                <w:sz w:val="24"/>
                <w:szCs w:val="24"/>
              </w:rPr>
              <w:t xml:space="preserve"> Cefalù e della </w:t>
            </w:r>
            <w:r w:rsidR="00652F76">
              <w:rPr>
                <w:rFonts w:ascii="Times New Roman" w:hAnsi="Times New Roman"/>
                <w:sz w:val="24"/>
                <w:szCs w:val="24"/>
              </w:rPr>
              <w:t>Cattedrale</w:t>
            </w:r>
            <w:r w:rsidR="000029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2F76" w:rsidRPr="00A94AD9">
              <w:rPr>
                <w:rFonts w:ascii="Times New Roman" w:hAnsi="Times New Roman"/>
                <w:sz w:val="24"/>
                <w:szCs w:val="24"/>
              </w:rPr>
              <w:t>(</w:t>
            </w:r>
            <w:r w:rsidR="00443B73" w:rsidRPr="00443B73">
              <w:rPr>
                <w:rFonts w:ascii="Times New Roman" w:hAnsi="Times New Roman"/>
                <w:sz w:val="24"/>
                <w:szCs w:val="24"/>
              </w:rPr>
              <w:t>prenotazioni e biglietti di  ingresso inclusi</w:t>
            </w:r>
            <w:r w:rsidR="00652F76" w:rsidRPr="00A94AD9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CF34AB5" w14:textId="0A8815A1" w:rsidR="00652F76" w:rsidRDefault="00E43DD5" w:rsidP="006F7356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Pranzo libero a sacco</w:t>
            </w:r>
            <w:r w:rsidR="00652F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0E4BE0" w14:textId="34756D94" w:rsidR="006F7356" w:rsidRDefault="006F7356" w:rsidP="006F7356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serata arrivo </w:t>
            </w:r>
            <w:r w:rsidR="00AB48A7">
              <w:rPr>
                <w:rFonts w:ascii="Times New Roman" w:hAnsi="Times New Roman"/>
                <w:sz w:val="24"/>
                <w:szCs w:val="24"/>
              </w:rPr>
              <w:t xml:space="preserve">a Palermo, sistemazione </w:t>
            </w:r>
            <w:r w:rsidR="00E04ED8">
              <w:rPr>
                <w:rFonts w:ascii="Times New Roman" w:hAnsi="Times New Roman"/>
                <w:sz w:val="24"/>
                <w:szCs w:val="24"/>
              </w:rPr>
              <w:t>in hotel,</w:t>
            </w:r>
            <w:r w:rsidR="00E43D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cena e pernottamento</w:t>
            </w:r>
            <w:r w:rsidR="00E04ED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BD86F0E" w14:textId="77777777" w:rsidR="00D26EDE" w:rsidRPr="00293DCD" w:rsidRDefault="00D26EDE" w:rsidP="003543C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1754C" w14:textId="6D827A4A" w:rsidR="00204224" w:rsidRPr="00293DCD" w:rsidRDefault="00D73B23" w:rsidP="003543C7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DCD">
              <w:rPr>
                <w:rFonts w:ascii="Times New Roman" w:hAnsi="Times New Roman" w:cs="Times New Roman"/>
                <w:b/>
                <w:sz w:val="24"/>
                <w:szCs w:val="24"/>
              </w:rPr>
              <w:t>2° Giorno:</w:t>
            </w:r>
            <w:r w:rsidR="000029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Cini</w:t>
            </w:r>
            <w:r w:rsidR="00BE6D08">
              <w:rPr>
                <w:rFonts w:ascii="Times New Roman" w:hAnsi="Times New Roman" w:cs="Times New Roman"/>
                <w:b/>
                <w:sz w:val="24"/>
                <w:szCs w:val="24"/>
              </w:rPr>
              <w:t>si -</w:t>
            </w:r>
            <w:r w:rsidRPr="00293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6ED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Palermo</w:t>
            </w:r>
          </w:p>
          <w:p w14:paraId="1D6BCF7C" w14:textId="0DD1373C" w:rsidR="008540C2" w:rsidRDefault="00343226" w:rsidP="003543C7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DCD">
              <w:rPr>
                <w:rFonts w:ascii="Times New Roman" w:hAnsi="Times New Roman" w:cs="Times New Roman"/>
                <w:sz w:val="24"/>
                <w:szCs w:val="24"/>
              </w:rPr>
              <w:t xml:space="preserve">Prima colazione in hotel. </w:t>
            </w:r>
            <w:r w:rsidR="007830B4">
              <w:rPr>
                <w:rFonts w:ascii="Times New Roman" w:hAnsi="Times New Roman" w:cs="Times New Roman"/>
                <w:sz w:val="24"/>
                <w:szCs w:val="24"/>
              </w:rPr>
              <w:t xml:space="preserve">Partenza </w:t>
            </w:r>
            <w:r w:rsidR="000029A0">
              <w:rPr>
                <w:rFonts w:ascii="Times New Roman" w:hAnsi="Times New Roman" w:cs="Times New Roman"/>
                <w:sz w:val="24"/>
                <w:szCs w:val="24"/>
              </w:rPr>
              <w:t>per Cini</w:t>
            </w:r>
            <w:r w:rsidR="007830B4">
              <w:rPr>
                <w:rFonts w:ascii="Times New Roman" w:hAnsi="Times New Roman" w:cs="Times New Roman"/>
                <w:sz w:val="24"/>
                <w:szCs w:val="24"/>
              </w:rPr>
              <w:t xml:space="preserve">si. </w:t>
            </w:r>
            <w:r w:rsidR="007830B4" w:rsidRPr="007830B4">
              <w:rPr>
                <w:rFonts w:ascii="Times New Roman" w:hAnsi="Times New Roman" w:cs="Times New Roman"/>
                <w:sz w:val="24"/>
                <w:szCs w:val="24"/>
              </w:rPr>
              <w:t xml:space="preserve">Visita della casa di Peppino </w:t>
            </w:r>
            <w:r w:rsidR="007830B4">
              <w:rPr>
                <w:rFonts w:ascii="Times New Roman" w:hAnsi="Times New Roman" w:cs="Times New Roman"/>
                <w:sz w:val="24"/>
                <w:szCs w:val="24"/>
              </w:rPr>
              <w:t>Impastato, percorso  dei cento passi da Casa Memoria alla casa di Gaetano B</w:t>
            </w:r>
            <w:r w:rsidR="007830B4" w:rsidRPr="007830B4">
              <w:rPr>
                <w:rFonts w:ascii="Times New Roman" w:hAnsi="Times New Roman" w:cs="Times New Roman"/>
                <w:sz w:val="24"/>
                <w:szCs w:val="24"/>
              </w:rPr>
              <w:t>adalamenti</w:t>
            </w:r>
            <w:r w:rsidR="007830B4">
              <w:rPr>
                <w:rFonts w:ascii="Times New Roman" w:hAnsi="Times New Roman" w:cs="Times New Roman"/>
                <w:sz w:val="24"/>
                <w:szCs w:val="24"/>
              </w:rPr>
              <w:t>, si prosegue per Capaci- Isola delle Femmine per vistare il Giardino della Memoria della strage del 23 Maggio 1992</w:t>
            </w:r>
            <w:r w:rsidR="00AE71EF">
              <w:rPr>
                <w:rFonts w:ascii="Times New Roman" w:hAnsi="Times New Roman" w:cs="Times New Roman"/>
                <w:sz w:val="24"/>
                <w:szCs w:val="24"/>
              </w:rPr>
              <w:t>. Rientro a Palermo sosta presso l’albero Falcone in via Notarbartolo e in via Mariano D’Amelio, visita della casa di Don Puglisi, e visita del piazzale della memoria del Muro della Legalità</w:t>
            </w:r>
            <w:r w:rsidR="00CB57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565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B20205" w14:textId="77777777" w:rsidR="00CB577D" w:rsidRDefault="00CB577D" w:rsidP="00CB577D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Pranzo libero a sacco </w:t>
            </w:r>
          </w:p>
          <w:p w14:paraId="44B4A3F0" w14:textId="77777777" w:rsidR="002565AD" w:rsidRPr="00293DCD" w:rsidRDefault="002565AD" w:rsidP="002565AD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3DCD">
              <w:rPr>
                <w:rFonts w:ascii="Times New Roman" w:hAnsi="Times New Roman" w:cs="Times New Roman"/>
                <w:sz w:val="24"/>
                <w:szCs w:val="24"/>
              </w:rPr>
              <w:t>Rientro in hotel, cena e pernottamento.</w:t>
            </w:r>
          </w:p>
          <w:p w14:paraId="6157BF6B" w14:textId="77777777" w:rsidR="002565AD" w:rsidRPr="00293DCD" w:rsidRDefault="002565AD" w:rsidP="003543C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A5494" w14:textId="1BB2528A" w:rsidR="000072A4" w:rsidRPr="00293DCD" w:rsidRDefault="000072A4" w:rsidP="000072A4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3° Giorno: </w:t>
            </w:r>
            <w:r w:rsidR="00CB577D">
              <w:rPr>
                <w:rFonts w:ascii="Times New Roman" w:hAnsi="Times New Roman" w:cs="Times New Roman"/>
                <w:b/>
                <w:sz w:val="24"/>
                <w:szCs w:val="24"/>
              </w:rPr>
              <w:t>Palermo -</w:t>
            </w:r>
            <w:r w:rsidR="002565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Monreale </w:t>
            </w:r>
          </w:p>
          <w:p w14:paraId="3AA5A979" w14:textId="77777777" w:rsidR="00D635B0" w:rsidRDefault="00D635B0" w:rsidP="000072A4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 colazione in hotel.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004C98">
              <w:rPr>
                <w:rFonts w:ascii="Times New Roman" w:hAnsi="Times New Roman" w:cs="Times New Roman"/>
                <w:b/>
                <w:sz w:val="24"/>
                <w:szCs w:val="24"/>
              </w:rPr>
              <w:t>sita guidata</w:t>
            </w:r>
            <w:r w:rsidR="00CB577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B577D">
              <w:rPr>
                <w:rFonts w:ascii="Times New Roman" w:hAnsi="Times New Roman" w:cs="Times New Roman"/>
                <w:sz w:val="24"/>
                <w:szCs w:val="24"/>
              </w:rPr>
              <w:t xml:space="preserve">Palazzo dei Normanni, Cappella Palatina, Cattedrale di Palermo con le relative tombe reali, </w:t>
            </w:r>
            <w:r w:rsidR="00CB577D">
              <w:rPr>
                <w:rFonts w:ascii="Times New Roman" w:hAnsi="Times New Roman" w:cs="Times New Roman"/>
                <w:sz w:val="24"/>
                <w:szCs w:val="24"/>
              </w:rPr>
              <w:t xml:space="preserve">chiesa della </w:t>
            </w:r>
            <w:proofErr w:type="spellStart"/>
            <w:r w:rsidR="00CB577D">
              <w:rPr>
                <w:rFonts w:ascii="Times New Roman" w:hAnsi="Times New Roman" w:cs="Times New Roman"/>
                <w:sz w:val="24"/>
                <w:szCs w:val="24"/>
              </w:rPr>
              <w:t>Martorana</w:t>
            </w:r>
            <w:proofErr w:type="spellEnd"/>
            <w:r w:rsidR="00CB5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77D" w:rsidRPr="00A94AD9">
              <w:rPr>
                <w:rFonts w:ascii="Times New Roman" w:hAnsi="Times New Roman"/>
                <w:sz w:val="24"/>
                <w:szCs w:val="24"/>
              </w:rPr>
              <w:t>(</w:t>
            </w:r>
            <w:r w:rsidR="00CB577D" w:rsidRPr="00443B73">
              <w:rPr>
                <w:rFonts w:ascii="Times New Roman" w:hAnsi="Times New Roman"/>
                <w:sz w:val="24"/>
                <w:szCs w:val="24"/>
              </w:rPr>
              <w:t>prenotazioni e biglietti di  ingresso inclusi</w:t>
            </w:r>
            <w:r w:rsidR="00CB577D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56509C5D" w14:textId="00CCF50B" w:rsidR="00E04ED8" w:rsidRPr="00004C98" w:rsidRDefault="00E04ED8" w:rsidP="000072A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Nel pomeriggio p</w:t>
            </w:r>
            <w:r w:rsidRPr="00293DCD">
              <w:rPr>
                <w:rFonts w:ascii="Times New Roman" w:hAnsi="Times New Roman" w:cs="Times New Roman"/>
                <w:sz w:val="24"/>
                <w:szCs w:val="24"/>
              </w:rPr>
              <w:t xml:space="preserve">artenza per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Monreale</w:t>
            </w:r>
            <w:r w:rsidR="00004C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04C98" w:rsidRPr="00004C98">
              <w:rPr>
                <w:rFonts w:ascii="Times New Roman" w:hAnsi="Times New Roman" w:cs="Times New Roman"/>
                <w:b/>
                <w:sz w:val="24"/>
                <w:szCs w:val="24"/>
              </w:rPr>
              <w:t>visita guidata</w:t>
            </w:r>
            <w:r w:rsidR="00004C98">
              <w:rPr>
                <w:rFonts w:ascii="Times New Roman" w:hAnsi="Times New Roman" w:cs="Times New Roman"/>
                <w:sz w:val="24"/>
                <w:szCs w:val="24"/>
              </w:rPr>
              <w:t xml:space="preserve"> della </w:t>
            </w:r>
            <w:r w:rsidR="0057224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04C98">
              <w:rPr>
                <w:rFonts w:ascii="Times New Roman" w:hAnsi="Times New Roman" w:cs="Times New Roman"/>
                <w:sz w:val="24"/>
                <w:szCs w:val="24"/>
              </w:rPr>
              <w:t>attedrale Normanna</w:t>
            </w:r>
            <w:r w:rsidR="0057224F">
              <w:rPr>
                <w:rFonts w:ascii="Times New Roman" w:hAnsi="Times New Roman" w:cs="Times New Roman"/>
                <w:sz w:val="24"/>
                <w:szCs w:val="24"/>
              </w:rPr>
              <w:t xml:space="preserve"> e del Chiostro.</w:t>
            </w:r>
            <w:r w:rsidR="0057224F" w:rsidRPr="00A94AD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7224F" w:rsidRPr="00443B73">
              <w:rPr>
                <w:rFonts w:ascii="Times New Roman" w:hAnsi="Times New Roman"/>
                <w:sz w:val="24"/>
                <w:szCs w:val="24"/>
              </w:rPr>
              <w:t>prenotazioni e biglietti di  ingresso inclusi</w:t>
            </w:r>
            <w:r w:rsidR="0057224F" w:rsidRPr="00A94AD9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6C6261F0" w14:textId="77777777" w:rsidR="00BE6D08" w:rsidRDefault="00BE6D08" w:rsidP="00BE6D08">
            <w:pPr>
              <w:spacing w:after="0" w:line="1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Partenza per Caltagirone, rientro  in serata.</w:t>
            </w:r>
          </w:p>
          <w:p w14:paraId="00301180" w14:textId="77777777" w:rsidR="004A3D56" w:rsidRPr="00293DCD" w:rsidRDefault="004A3D56" w:rsidP="000072A4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8D3EE" w14:textId="77777777" w:rsidR="00204224" w:rsidRPr="00293DCD" w:rsidRDefault="00204224" w:rsidP="00BE6D0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DE4225" w14:textId="77777777" w:rsidR="00204224" w:rsidRPr="00293DCD" w:rsidRDefault="00204224" w:rsidP="003543C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24BB57" w14:textId="77777777" w:rsidR="00351A2A" w:rsidRPr="00351A2A" w:rsidRDefault="00D129DF" w:rsidP="00351A2A">
      <w:pPr>
        <w:suppressAutoHyphens w:val="0"/>
        <w:spacing w:after="0" w:line="240" w:lineRule="auto"/>
        <w:ind w:left="360"/>
        <w:jc w:val="both"/>
        <w:rPr>
          <w:rFonts w:ascii="Times New Roman" w:hAnsi="Times New Roman"/>
        </w:rPr>
      </w:pPr>
      <w:r w:rsidRPr="00351A2A">
        <w:rPr>
          <w:rFonts w:ascii="Times New Roman" w:hAnsi="Times New Roman" w:cs="Times New Roman"/>
        </w:rPr>
        <w:t>•</w:t>
      </w:r>
      <w:r w:rsidRPr="00351A2A">
        <w:rPr>
          <w:rFonts w:ascii="Times New Roman" w:hAnsi="Times New Roman" w:cs="Times New Roman"/>
        </w:rPr>
        <w:tab/>
      </w:r>
      <w:r w:rsidR="00351A2A" w:rsidRPr="00351A2A">
        <w:rPr>
          <w:rFonts w:ascii="Times New Roman" w:hAnsi="Times New Roman"/>
        </w:rPr>
        <w:t xml:space="preserve">Servizio di </w:t>
      </w:r>
      <w:r w:rsidR="00351A2A" w:rsidRPr="00807899">
        <w:rPr>
          <w:rStyle w:val="Enfasigrassetto"/>
        </w:rPr>
        <w:t>guida turistica una fino a 25 alunni</w:t>
      </w:r>
      <w:r w:rsidR="00351A2A" w:rsidRPr="00807899">
        <w:t xml:space="preserve">  se non è previsto  il servizio  auricolari </w:t>
      </w:r>
    </w:p>
    <w:p w14:paraId="6B33ABDB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Viaggio in pullman privato GT da Caltagirone, con 2 autisti e </w:t>
      </w:r>
      <w:r w:rsidRPr="00807899">
        <w:rPr>
          <w:rFonts w:ascii="Times New Roman" w:hAnsi="Times New Roman"/>
          <w:b/>
          <w:bCs/>
          <w:i/>
          <w:iCs/>
        </w:rPr>
        <w:t>dotato di servizi igienici accessibili</w:t>
      </w:r>
    </w:p>
    <w:p w14:paraId="3854D3B1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Sistemazione in hotel 3 stelle. Si raccomanda la scelta di un hotel che sia ubicato nei pressi della città cardine, per il quale non sia necessario percorrere una distanza superiore a 30 minuti</w:t>
      </w:r>
    </w:p>
    <w:p w14:paraId="2949ECC4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Camere con servizi privati e con massimo quattro letti per gli studenti </w:t>
      </w:r>
    </w:p>
    <w:p w14:paraId="140CEF47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Camere singole con servizi per docenti accompagnatori</w:t>
      </w:r>
    </w:p>
    <w:p w14:paraId="4F4422A0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807899">
        <w:rPr>
          <w:rFonts w:ascii="Times New Roman" w:hAnsi="Times New Roman"/>
        </w:rPr>
        <w:t xml:space="preserve">Trattamento di mezza pensione, con colazione e cena in hotel e pranzo libero a carico degli alunni. </w:t>
      </w:r>
      <w:r w:rsidRPr="00807899">
        <w:rPr>
          <w:rFonts w:ascii="Times New Roman" w:hAnsi="Times New Roman"/>
          <w:b/>
          <w:bCs/>
        </w:rPr>
        <w:t>Per i professori deve essere previsto un buono pasto dall’importo di almeno 10 euro.</w:t>
      </w:r>
    </w:p>
    <w:p w14:paraId="03F137EF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807899">
        <w:rPr>
          <w:rFonts w:ascii="Times New Roman" w:hAnsi="Times New Roman"/>
        </w:rPr>
        <w:t>Prenotazioni e biglietti di ingresso ai musei,  inclusi</w:t>
      </w:r>
    </w:p>
    <w:p w14:paraId="57FB7D33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Parcheggi ed ingressi pullman per le visite ed escursioni in programma</w:t>
      </w:r>
    </w:p>
    <w:p w14:paraId="65FF0243" w14:textId="77777777" w:rsidR="00351A2A" w:rsidRPr="00807899" w:rsidRDefault="00351A2A" w:rsidP="00351A2A">
      <w:pPr>
        <w:pStyle w:val="Paragrafoelenco"/>
        <w:numPr>
          <w:ilvl w:val="0"/>
          <w:numId w:val="3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IVA, tasse e percentuali di servizio</w:t>
      </w:r>
    </w:p>
    <w:p w14:paraId="0306C465" w14:textId="77777777" w:rsidR="00351A2A" w:rsidRPr="00807899" w:rsidRDefault="00351A2A" w:rsidP="00351A2A">
      <w:pPr>
        <w:pStyle w:val="Paragrafoelenco"/>
        <w:numPr>
          <w:ilvl w:val="0"/>
          <w:numId w:val="3"/>
        </w:numPr>
        <w:suppressAutoHyphens w:val="0"/>
        <w:jc w:val="both"/>
        <w:rPr>
          <w:rFonts w:ascii="Times New Roman" w:hAnsi="Times New Roman"/>
        </w:rPr>
      </w:pPr>
      <w:r w:rsidRPr="00807899">
        <w:rPr>
          <w:rFonts w:ascii="Times New Roman" w:hAnsi="Times New Roman"/>
        </w:rPr>
        <w:t>Eventuale tassa di soggiorno</w:t>
      </w:r>
    </w:p>
    <w:p w14:paraId="35A91A6D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807899">
        <w:rPr>
          <w:rFonts w:ascii="Times New Roman" w:hAnsi="Times New Roman"/>
        </w:rPr>
        <w:t>Indicazione di eventuali cauzioni previste dall’hotel</w:t>
      </w:r>
    </w:p>
    <w:p w14:paraId="3367A93C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807899">
        <w:rPr>
          <w:rFonts w:ascii="Times New Roman" w:hAnsi="Times New Roman"/>
        </w:rPr>
        <w:t>1 gratuità ogni 12 paganti in camera singola per i docenti accompagnatori</w:t>
      </w:r>
    </w:p>
    <w:p w14:paraId="2AD420EA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rPr>
          <w:rFonts w:ascii="Times New Roman" w:hAnsi="Times New Roman"/>
        </w:rPr>
      </w:pPr>
      <w:r w:rsidRPr="00807899">
        <w:rPr>
          <w:rFonts w:ascii="Times New Roman" w:hAnsi="Times New Roman"/>
        </w:rPr>
        <w:t>Assicurazione Infortuni e R.C.</w:t>
      </w:r>
    </w:p>
    <w:p w14:paraId="55BED7C2" w14:textId="77777777" w:rsidR="00351A2A" w:rsidRPr="00807899" w:rsidRDefault="00351A2A" w:rsidP="00351A2A">
      <w:pPr>
        <w:pStyle w:val="Paragrafoelenco"/>
        <w:numPr>
          <w:ilvl w:val="0"/>
          <w:numId w:val="2"/>
        </w:numPr>
        <w:suppressAutoHyphens w:val="0"/>
        <w:jc w:val="both"/>
      </w:pPr>
      <w:bookmarkStart w:id="0" w:name="_GoBack"/>
      <w:bookmarkEnd w:id="0"/>
      <w:r w:rsidRPr="00807899">
        <w:rPr>
          <w:rFonts w:ascii="Times New Roman" w:hAnsi="Times New Roman"/>
        </w:rPr>
        <w:t>Rimborso quota viaggio studenti per gravi e documentati motivi</w:t>
      </w:r>
    </w:p>
    <w:p w14:paraId="7137C408" w14:textId="2182347F" w:rsidR="00204224" w:rsidRPr="009A6F30" w:rsidRDefault="00204224" w:rsidP="00351A2A">
      <w:pPr>
        <w:suppressAutoHyphens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sectPr w:rsidR="00204224" w:rsidRPr="009A6F30" w:rsidSect="00204224">
      <w:pgSz w:w="11906" w:h="16838"/>
      <w:pgMar w:top="720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3109"/>
    <w:multiLevelType w:val="hybridMultilevel"/>
    <w:tmpl w:val="AC387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D6745A"/>
    <w:multiLevelType w:val="hybridMultilevel"/>
    <w:tmpl w:val="FAB826A2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1E3F12"/>
    <w:multiLevelType w:val="hybridMultilevel"/>
    <w:tmpl w:val="74706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477499"/>
    <w:multiLevelType w:val="hybridMultilevel"/>
    <w:tmpl w:val="B428D95A"/>
    <w:lvl w:ilvl="0" w:tplc="8474EED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C24CDE"/>
    <w:multiLevelType w:val="hybridMultilevel"/>
    <w:tmpl w:val="3208D3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224"/>
    <w:rsid w:val="000029A0"/>
    <w:rsid w:val="00004C98"/>
    <w:rsid w:val="000072A4"/>
    <w:rsid w:val="00021D1B"/>
    <w:rsid w:val="00065E25"/>
    <w:rsid w:val="000D2864"/>
    <w:rsid w:val="000F5F88"/>
    <w:rsid w:val="001011B1"/>
    <w:rsid w:val="00191445"/>
    <w:rsid w:val="00204224"/>
    <w:rsid w:val="002565AD"/>
    <w:rsid w:val="002566B4"/>
    <w:rsid w:val="00293DCD"/>
    <w:rsid w:val="002C656D"/>
    <w:rsid w:val="003013BF"/>
    <w:rsid w:val="00326E09"/>
    <w:rsid w:val="003408C2"/>
    <w:rsid w:val="00343226"/>
    <w:rsid w:val="00351A2A"/>
    <w:rsid w:val="003543C7"/>
    <w:rsid w:val="00443B73"/>
    <w:rsid w:val="00450C7B"/>
    <w:rsid w:val="004A3D56"/>
    <w:rsid w:val="00515689"/>
    <w:rsid w:val="0057224F"/>
    <w:rsid w:val="005E1671"/>
    <w:rsid w:val="00652F76"/>
    <w:rsid w:val="006F7356"/>
    <w:rsid w:val="007152FA"/>
    <w:rsid w:val="007830B4"/>
    <w:rsid w:val="007D6E56"/>
    <w:rsid w:val="008540C2"/>
    <w:rsid w:val="00860B1E"/>
    <w:rsid w:val="008D2547"/>
    <w:rsid w:val="00923120"/>
    <w:rsid w:val="009610C6"/>
    <w:rsid w:val="0097173A"/>
    <w:rsid w:val="009A6F30"/>
    <w:rsid w:val="00A54130"/>
    <w:rsid w:val="00A544C7"/>
    <w:rsid w:val="00AB48A7"/>
    <w:rsid w:val="00AE71EF"/>
    <w:rsid w:val="00AF20C8"/>
    <w:rsid w:val="00B60AD1"/>
    <w:rsid w:val="00B63475"/>
    <w:rsid w:val="00BE6D08"/>
    <w:rsid w:val="00C310DE"/>
    <w:rsid w:val="00C518C6"/>
    <w:rsid w:val="00C53169"/>
    <w:rsid w:val="00C90F7B"/>
    <w:rsid w:val="00CB577D"/>
    <w:rsid w:val="00D129DF"/>
    <w:rsid w:val="00D20A69"/>
    <w:rsid w:val="00D26EDE"/>
    <w:rsid w:val="00D635B0"/>
    <w:rsid w:val="00D73B23"/>
    <w:rsid w:val="00E04ED8"/>
    <w:rsid w:val="00E43DD5"/>
    <w:rsid w:val="00EC001E"/>
    <w:rsid w:val="00EF1127"/>
    <w:rsid w:val="00F73911"/>
    <w:rsid w:val="00F74B31"/>
    <w:rsid w:val="00FE2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F02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04224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forte">
    <w:name w:val="Enfasi forte"/>
    <w:basedOn w:val="Carpredefinitoparagrafo"/>
    <w:rsid w:val="00204224"/>
    <w:rPr>
      <w:b/>
      <w:bCs/>
    </w:rPr>
  </w:style>
  <w:style w:type="character" w:customStyle="1" w:styleId="ListLabel1">
    <w:name w:val="ListLabel 1"/>
    <w:rsid w:val="00204224"/>
    <w:rPr>
      <w:rFonts w:cs="Courier New"/>
    </w:rPr>
  </w:style>
  <w:style w:type="character" w:customStyle="1" w:styleId="ListLabel2">
    <w:name w:val="ListLabel 2"/>
    <w:rsid w:val="00204224"/>
    <w:rPr>
      <w:sz w:val="20"/>
    </w:rPr>
  </w:style>
  <w:style w:type="paragraph" w:styleId="Titolo">
    <w:name w:val="Title"/>
    <w:basedOn w:val="Normale"/>
    <w:next w:val="Corpotesto"/>
    <w:rsid w:val="0020422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204224"/>
    <w:pPr>
      <w:spacing w:after="120"/>
    </w:pPr>
  </w:style>
  <w:style w:type="paragraph" w:styleId="Elenco">
    <w:name w:val="List"/>
    <w:basedOn w:val="Corpotesto"/>
    <w:rsid w:val="00204224"/>
    <w:rPr>
      <w:rFonts w:cs="Mangal"/>
    </w:rPr>
  </w:style>
  <w:style w:type="paragraph" w:styleId="Didascalia">
    <w:name w:val="caption"/>
    <w:basedOn w:val="Normale"/>
    <w:rsid w:val="002042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204224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204224"/>
    <w:pPr>
      <w:ind w:left="720"/>
      <w:contextualSpacing/>
    </w:pPr>
  </w:style>
  <w:style w:type="paragraph" w:styleId="NormaleWeb">
    <w:name w:val="Normal (Web)"/>
    <w:basedOn w:val="Normale"/>
    <w:uiPriority w:val="99"/>
    <w:rsid w:val="00204224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D73B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0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0C7B"/>
    <w:rPr>
      <w:rFonts w:ascii="Segoe UI" w:eastAsia="SimSun" w:hAnsi="Segoe UI" w:cs="Segoe UI"/>
      <w:color w:val="00000A"/>
      <w:sz w:val="18"/>
      <w:szCs w:val="18"/>
      <w:lang w:eastAsia="en-US"/>
    </w:rPr>
  </w:style>
  <w:style w:type="character" w:styleId="Enfasigrassetto">
    <w:name w:val="Strong"/>
    <w:basedOn w:val="Carpredefinitoparagrafo"/>
    <w:uiPriority w:val="22"/>
    <w:qFormat/>
    <w:rsid w:val="000D2864"/>
    <w:rPr>
      <w:b/>
      <w:bCs/>
    </w:rPr>
  </w:style>
  <w:style w:type="paragraph" w:customStyle="1" w:styleId="Paragrafoelenco1">
    <w:name w:val="Paragrafo elenco1"/>
    <w:basedOn w:val="Normale"/>
    <w:rsid w:val="00351A2A"/>
    <w:pPr>
      <w:ind w:left="720"/>
    </w:pPr>
    <w:rPr>
      <w:rFonts w:cs="Times New Roman"/>
      <w:color w:val="auto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04224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nfasiforte">
    <w:name w:val="Enfasi forte"/>
    <w:basedOn w:val="Carpredefinitoparagrafo"/>
    <w:rsid w:val="00204224"/>
    <w:rPr>
      <w:b/>
      <w:bCs/>
    </w:rPr>
  </w:style>
  <w:style w:type="character" w:customStyle="1" w:styleId="ListLabel1">
    <w:name w:val="ListLabel 1"/>
    <w:rsid w:val="00204224"/>
    <w:rPr>
      <w:rFonts w:cs="Courier New"/>
    </w:rPr>
  </w:style>
  <w:style w:type="character" w:customStyle="1" w:styleId="ListLabel2">
    <w:name w:val="ListLabel 2"/>
    <w:rsid w:val="00204224"/>
    <w:rPr>
      <w:sz w:val="20"/>
    </w:rPr>
  </w:style>
  <w:style w:type="paragraph" w:styleId="Titolo">
    <w:name w:val="Title"/>
    <w:basedOn w:val="Normale"/>
    <w:next w:val="Corpotesto"/>
    <w:rsid w:val="0020422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204224"/>
    <w:pPr>
      <w:spacing w:after="120"/>
    </w:pPr>
  </w:style>
  <w:style w:type="paragraph" w:styleId="Elenco">
    <w:name w:val="List"/>
    <w:basedOn w:val="Corpotesto"/>
    <w:rsid w:val="00204224"/>
    <w:rPr>
      <w:rFonts w:cs="Mangal"/>
    </w:rPr>
  </w:style>
  <w:style w:type="paragraph" w:styleId="Didascalia">
    <w:name w:val="caption"/>
    <w:basedOn w:val="Normale"/>
    <w:rsid w:val="002042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204224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204224"/>
    <w:pPr>
      <w:ind w:left="720"/>
      <w:contextualSpacing/>
    </w:pPr>
  </w:style>
  <w:style w:type="paragraph" w:styleId="NormaleWeb">
    <w:name w:val="Normal (Web)"/>
    <w:basedOn w:val="Normale"/>
    <w:uiPriority w:val="99"/>
    <w:rsid w:val="00204224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D73B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0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0C7B"/>
    <w:rPr>
      <w:rFonts w:ascii="Segoe UI" w:eastAsia="SimSun" w:hAnsi="Segoe UI" w:cs="Segoe UI"/>
      <w:color w:val="00000A"/>
      <w:sz w:val="18"/>
      <w:szCs w:val="18"/>
      <w:lang w:eastAsia="en-US"/>
    </w:rPr>
  </w:style>
  <w:style w:type="character" w:styleId="Enfasigrassetto">
    <w:name w:val="Strong"/>
    <w:basedOn w:val="Carpredefinitoparagrafo"/>
    <w:uiPriority w:val="22"/>
    <w:qFormat/>
    <w:rsid w:val="000D2864"/>
    <w:rPr>
      <w:b/>
      <w:bCs/>
    </w:rPr>
  </w:style>
  <w:style w:type="paragraph" w:customStyle="1" w:styleId="Paragrafoelenco1">
    <w:name w:val="Paragrafo elenco1"/>
    <w:basedOn w:val="Normale"/>
    <w:rsid w:val="00351A2A"/>
    <w:pPr>
      <w:ind w:left="720"/>
    </w:pPr>
    <w:rPr>
      <w:rFonts w:cs="Times New Roman"/>
      <w:color w:val="auto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3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daniela</cp:lastModifiedBy>
  <cp:revision>3</cp:revision>
  <cp:lastPrinted>2017-11-21T11:45:00Z</cp:lastPrinted>
  <dcterms:created xsi:type="dcterms:W3CDTF">2024-11-26T19:44:00Z</dcterms:created>
  <dcterms:modified xsi:type="dcterms:W3CDTF">2024-11-26T19:47:00Z</dcterms:modified>
</cp:coreProperties>
</file>