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F40B" w14:textId="23035C2D" w:rsidR="00B21B70" w:rsidRDefault="00607DBF" w:rsidP="00607DB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Risultato questionari di valutazione studenti liceo artistico e sede centrale</w:t>
      </w:r>
    </w:p>
    <w:p w14:paraId="747C7504" w14:textId="77777777" w:rsidR="00607DBF" w:rsidRDefault="00607DBF" w:rsidP="00607DBF">
      <w:pPr>
        <w:rPr>
          <w:rFonts w:ascii="Arial" w:hAnsi="Arial" w:cs="Arial"/>
          <w:b/>
          <w:bCs/>
          <w:sz w:val="24"/>
          <w:szCs w:val="24"/>
        </w:rPr>
      </w:pPr>
    </w:p>
    <w:p w14:paraId="156A01DA" w14:textId="59CF9A7D" w:rsidR="00607DBF" w:rsidRPr="00607DBF" w:rsidRDefault="00607DBF" w:rsidP="00607DBF">
      <w:pPr>
        <w:rPr>
          <w:sz w:val="24"/>
          <w:szCs w:val="24"/>
        </w:rPr>
      </w:pPr>
      <w:r w:rsidRPr="00607DBF">
        <w:rPr>
          <w:sz w:val="24"/>
          <w:szCs w:val="24"/>
        </w:rPr>
        <w:t>Numero di risposte: 27 per il liceo artistico, 166 per la sede centrale</w:t>
      </w:r>
    </w:p>
    <w:p w14:paraId="543175FD" w14:textId="77777777" w:rsidR="00607DBF" w:rsidRDefault="00607DBF" w:rsidP="00607DB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2606"/>
        <w:gridCol w:w="1985"/>
        <w:gridCol w:w="1186"/>
        <w:gridCol w:w="1926"/>
      </w:tblGrid>
      <w:tr w:rsidR="00607DBF" w:rsidRPr="00607DBF" w14:paraId="519B66E9" w14:textId="77777777" w:rsidTr="00607DBF">
        <w:tc>
          <w:tcPr>
            <w:tcW w:w="1925" w:type="dxa"/>
          </w:tcPr>
          <w:p w14:paraId="04D1B88E" w14:textId="77777777" w:rsidR="00607DBF" w:rsidRPr="00607DBF" w:rsidRDefault="00607DBF" w:rsidP="00607DBF">
            <w:pPr>
              <w:rPr>
                <w:b/>
                <w:bCs/>
                <w:sz w:val="24"/>
                <w:szCs w:val="24"/>
              </w:rPr>
            </w:pPr>
            <w:r w:rsidRPr="00607DBF">
              <w:rPr>
                <w:b/>
                <w:bCs/>
                <w:sz w:val="24"/>
                <w:szCs w:val="24"/>
              </w:rPr>
              <w:t>Punti di forza</w:t>
            </w:r>
          </w:p>
          <w:p w14:paraId="77C48844" w14:textId="6844A385" w:rsidR="00607DBF" w:rsidRPr="00607DBF" w:rsidRDefault="00607DBF" w:rsidP="00607DBF">
            <w:pPr>
              <w:rPr>
                <w:sz w:val="24"/>
                <w:szCs w:val="24"/>
              </w:rPr>
            </w:pPr>
            <w:r w:rsidRPr="00607DBF">
              <w:rPr>
                <w:sz w:val="24"/>
                <w:szCs w:val="24"/>
              </w:rPr>
              <w:t>Da 75% a 100%</w:t>
            </w:r>
          </w:p>
        </w:tc>
        <w:tc>
          <w:tcPr>
            <w:tcW w:w="2606" w:type="dxa"/>
          </w:tcPr>
          <w:p w14:paraId="7F3361AB" w14:textId="77777777" w:rsidR="00607DBF" w:rsidRPr="00607DBF" w:rsidRDefault="00607DBF" w:rsidP="00607DBF">
            <w:pPr>
              <w:rPr>
                <w:b/>
                <w:bCs/>
                <w:sz w:val="24"/>
                <w:szCs w:val="24"/>
              </w:rPr>
            </w:pPr>
            <w:r w:rsidRPr="00607DBF">
              <w:rPr>
                <w:b/>
                <w:bCs/>
                <w:sz w:val="24"/>
                <w:szCs w:val="24"/>
              </w:rPr>
              <w:t>Aspetti da migliorare</w:t>
            </w:r>
          </w:p>
          <w:p w14:paraId="49AC8E1E" w14:textId="5D1FF47D" w:rsidR="00607DBF" w:rsidRPr="00607DBF" w:rsidRDefault="00607DBF" w:rsidP="00607DBF">
            <w:pPr>
              <w:rPr>
                <w:sz w:val="24"/>
                <w:szCs w:val="24"/>
              </w:rPr>
            </w:pPr>
            <w:r w:rsidRPr="00607DBF">
              <w:rPr>
                <w:sz w:val="24"/>
                <w:szCs w:val="24"/>
              </w:rPr>
              <w:t>Da 50% a 75%</w:t>
            </w:r>
          </w:p>
        </w:tc>
        <w:tc>
          <w:tcPr>
            <w:tcW w:w="1985" w:type="dxa"/>
          </w:tcPr>
          <w:p w14:paraId="692CC3CC" w14:textId="77777777" w:rsidR="00607DBF" w:rsidRPr="00607DBF" w:rsidRDefault="00607DBF" w:rsidP="00607DBF">
            <w:pPr>
              <w:rPr>
                <w:b/>
                <w:bCs/>
                <w:sz w:val="24"/>
                <w:szCs w:val="24"/>
              </w:rPr>
            </w:pPr>
            <w:r w:rsidRPr="00607DBF">
              <w:rPr>
                <w:b/>
                <w:bCs/>
                <w:sz w:val="24"/>
                <w:szCs w:val="24"/>
              </w:rPr>
              <w:t>Punti di debolezza</w:t>
            </w:r>
          </w:p>
          <w:p w14:paraId="7BD4E0A6" w14:textId="1296232B" w:rsidR="00607DBF" w:rsidRPr="00607DBF" w:rsidRDefault="00607DBF" w:rsidP="00607DBF">
            <w:pPr>
              <w:rPr>
                <w:sz w:val="24"/>
                <w:szCs w:val="24"/>
              </w:rPr>
            </w:pPr>
            <w:r w:rsidRPr="00607DBF">
              <w:rPr>
                <w:sz w:val="24"/>
                <w:szCs w:val="24"/>
              </w:rPr>
              <w:t>Da 0%a 50%</w:t>
            </w:r>
          </w:p>
        </w:tc>
        <w:tc>
          <w:tcPr>
            <w:tcW w:w="1186" w:type="dxa"/>
          </w:tcPr>
          <w:p w14:paraId="30BB32A6" w14:textId="4B7E8FCB" w:rsidR="00607DBF" w:rsidRPr="00607DBF" w:rsidRDefault="00607DBF" w:rsidP="00607DBF">
            <w:pPr>
              <w:rPr>
                <w:b/>
                <w:bCs/>
                <w:sz w:val="24"/>
                <w:szCs w:val="24"/>
              </w:rPr>
            </w:pPr>
            <w:r w:rsidRPr="00607DBF">
              <w:rPr>
                <w:b/>
                <w:bCs/>
                <w:sz w:val="24"/>
                <w:szCs w:val="24"/>
              </w:rPr>
              <w:t>Liceo artistico</w:t>
            </w:r>
          </w:p>
        </w:tc>
        <w:tc>
          <w:tcPr>
            <w:tcW w:w="1926" w:type="dxa"/>
          </w:tcPr>
          <w:p w14:paraId="1892C4FA" w14:textId="62D35FCF" w:rsidR="00607DBF" w:rsidRPr="00607DBF" w:rsidRDefault="00607DBF" w:rsidP="00607DBF">
            <w:pPr>
              <w:rPr>
                <w:b/>
                <w:bCs/>
                <w:sz w:val="24"/>
                <w:szCs w:val="24"/>
              </w:rPr>
            </w:pPr>
            <w:r w:rsidRPr="00607DBF">
              <w:rPr>
                <w:b/>
                <w:bCs/>
                <w:sz w:val="24"/>
                <w:szCs w:val="24"/>
              </w:rPr>
              <w:t>Sede centrale</w:t>
            </w:r>
          </w:p>
        </w:tc>
      </w:tr>
      <w:tr w:rsidR="00607DBF" w:rsidRPr="00607DBF" w14:paraId="26B1B953" w14:textId="77777777" w:rsidTr="00607DBF">
        <w:tc>
          <w:tcPr>
            <w:tcW w:w="1925" w:type="dxa"/>
          </w:tcPr>
          <w:p w14:paraId="51C7EC68" w14:textId="77777777" w:rsidR="00607DBF" w:rsidRPr="00607DBF" w:rsidRDefault="00607DBF" w:rsidP="00607DBF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7DC543F8" w14:textId="77777777" w:rsidR="00607DBF" w:rsidRPr="00607DBF" w:rsidRDefault="00607DBF" w:rsidP="00607DB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3CD7A68" w14:textId="2E9DF473" w:rsidR="00607DBF" w:rsidRPr="00607DBF" w:rsidRDefault="00607DBF" w:rsidP="00607DBF">
            <w:pPr>
              <w:rPr>
                <w:sz w:val="24"/>
                <w:szCs w:val="24"/>
              </w:rPr>
            </w:pPr>
            <w:r w:rsidRPr="00607DBF">
              <w:rPr>
                <w:sz w:val="24"/>
                <w:szCs w:val="24"/>
              </w:rPr>
              <w:t>L'edificio scolastico è adeguato alle esigenze degli studenti</w:t>
            </w:r>
          </w:p>
        </w:tc>
        <w:tc>
          <w:tcPr>
            <w:tcW w:w="1186" w:type="dxa"/>
          </w:tcPr>
          <w:p w14:paraId="4CDD9E41" w14:textId="3C5390A6" w:rsidR="00607DBF" w:rsidRPr="00607DBF" w:rsidRDefault="00607DBF" w:rsidP="00607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44%</w:t>
            </w:r>
          </w:p>
        </w:tc>
        <w:tc>
          <w:tcPr>
            <w:tcW w:w="1926" w:type="dxa"/>
          </w:tcPr>
          <w:p w14:paraId="6D0CFF79" w14:textId="6F4E2440" w:rsidR="00607DBF" w:rsidRPr="00607DBF" w:rsidRDefault="00607DBF" w:rsidP="00607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52%</w:t>
            </w:r>
          </w:p>
        </w:tc>
      </w:tr>
      <w:tr w:rsidR="00607DBF" w:rsidRPr="00607DBF" w14:paraId="4F4543C0" w14:textId="77777777" w:rsidTr="00607DBF">
        <w:tc>
          <w:tcPr>
            <w:tcW w:w="1925" w:type="dxa"/>
          </w:tcPr>
          <w:p w14:paraId="0B1F5C14" w14:textId="77777777" w:rsidR="00607DBF" w:rsidRPr="00607DBF" w:rsidRDefault="00607DBF" w:rsidP="00607DBF">
            <w:pPr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4D1C2436" w14:textId="77777777" w:rsidR="00607DBF" w:rsidRPr="00607DBF" w:rsidRDefault="00607DBF" w:rsidP="00607DB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BA60741" w14:textId="120C7E6E" w:rsidR="00607DBF" w:rsidRPr="00607DBF" w:rsidRDefault="00607DBF" w:rsidP="00607DBF">
            <w:pPr>
              <w:rPr>
                <w:sz w:val="24"/>
                <w:szCs w:val="24"/>
              </w:rPr>
            </w:pPr>
            <w:r w:rsidRPr="00607DBF">
              <w:rPr>
                <w:sz w:val="24"/>
                <w:szCs w:val="24"/>
              </w:rPr>
              <w:t>Le attrezzature e gli arredi scolastici risultano adeguati</w:t>
            </w:r>
          </w:p>
        </w:tc>
        <w:tc>
          <w:tcPr>
            <w:tcW w:w="1186" w:type="dxa"/>
          </w:tcPr>
          <w:p w14:paraId="3B712813" w14:textId="1640A7FD" w:rsidR="00607DBF" w:rsidRPr="00607DBF" w:rsidRDefault="00607DBF" w:rsidP="00607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48%</w:t>
            </w:r>
          </w:p>
        </w:tc>
        <w:tc>
          <w:tcPr>
            <w:tcW w:w="1926" w:type="dxa"/>
          </w:tcPr>
          <w:p w14:paraId="7F1B241C" w14:textId="2A6534E9" w:rsidR="00607DBF" w:rsidRPr="00607DBF" w:rsidRDefault="00607DBF" w:rsidP="00607D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  <w:tr w:rsidR="00607DBF" w14:paraId="6ECEA236" w14:textId="77777777" w:rsidTr="00607DBF">
        <w:tc>
          <w:tcPr>
            <w:tcW w:w="1925" w:type="dxa"/>
          </w:tcPr>
          <w:p w14:paraId="2F450713" w14:textId="77777777" w:rsidR="00607DBF" w:rsidRDefault="00607DBF" w:rsidP="00607DBF"/>
        </w:tc>
        <w:tc>
          <w:tcPr>
            <w:tcW w:w="2606" w:type="dxa"/>
          </w:tcPr>
          <w:p w14:paraId="062D3414" w14:textId="59854511" w:rsidR="00607DBF" w:rsidRDefault="00607DBF" w:rsidP="00607DBF"/>
        </w:tc>
        <w:tc>
          <w:tcPr>
            <w:tcW w:w="1985" w:type="dxa"/>
          </w:tcPr>
          <w:p w14:paraId="0F33A462" w14:textId="68B78E17" w:rsidR="00607DBF" w:rsidRDefault="00607DBF" w:rsidP="00607DBF">
            <w:r w:rsidRPr="00607DBF">
              <w:t>La pulizia e l’ordine delle aule, dei servizi igienici e degli altri spazi risultano buone</w:t>
            </w:r>
          </w:p>
        </w:tc>
        <w:tc>
          <w:tcPr>
            <w:tcW w:w="1186" w:type="dxa"/>
          </w:tcPr>
          <w:p w14:paraId="4B35F128" w14:textId="72BFA18D" w:rsidR="00607DBF" w:rsidRDefault="00607DBF" w:rsidP="00607DBF">
            <w:r>
              <w:t>70%</w:t>
            </w:r>
          </w:p>
        </w:tc>
        <w:tc>
          <w:tcPr>
            <w:tcW w:w="1926" w:type="dxa"/>
          </w:tcPr>
          <w:p w14:paraId="6F717627" w14:textId="5D800B9C" w:rsidR="00607DBF" w:rsidRDefault="00607DBF" w:rsidP="00607DBF">
            <w:r>
              <w:t>26%</w:t>
            </w:r>
          </w:p>
        </w:tc>
      </w:tr>
      <w:tr w:rsidR="00607DBF" w14:paraId="04B74EF1" w14:textId="77777777" w:rsidTr="00607DBF">
        <w:tc>
          <w:tcPr>
            <w:tcW w:w="1925" w:type="dxa"/>
          </w:tcPr>
          <w:p w14:paraId="0831EF20" w14:textId="77777777" w:rsidR="00607DBF" w:rsidRDefault="00607DBF" w:rsidP="00607DBF"/>
        </w:tc>
        <w:tc>
          <w:tcPr>
            <w:tcW w:w="2606" w:type="dxa"/>
          </w:tcPr>
          <w:p w14:paraId="7EAF5BB0" w14:textId="6FB56F3C" w:rsidR="00607DBF" w:rsidRDefault="00607DBF" w:rsidP="00607DBF">
            <w:r w:rsidRPr="00607DBF">
              <w:t>Gli strumenti in uso nella scuola (LIM, Digital board, PC, ecc.) sono di qualità apprezzabile</w:t>
            </w:r>
          </w:p>
        </w:tc>
        <w:tc>
          <w:tcPr>
            <w:tcW w:w="1985" w:type="dxa"/>
          </w:tcPr>
          <w:p w14:paraId="285D7091" w14:textId="77777777" w:rsidR="00607DBF" w:rsidRDefault="00607DBF" w:rsidP="00607DBF"/>
        </w:tc>
        <w:tc>
          <w:tcPr>
            <w:tcW w:w="1186" w:type="dxa"/>
          </w:tcPr>
          <w:p w14:paraId="23B42772" w14:textId="201DCC74" w:rsidR="00607DBF" w:rsidRDefault="00607DBF" w:rsidP="00607DBF">
            <w:r>
              <w:t>63%</w:t>
            </w:r>
          </w:p>
        </w:tc>
        <w:tc>
          <w:tcPr>
            <w:tcW w:w="1926" w:type="dxa"/>
          </w:tcPr>
          <w:p w14:paraId="5159FFCD" w14:textId="341EDB0A" w:rsidR="00607DBF" w:rsidRDefault="00607DBF" w:rsidP="00607DBF">
            <w:r>
              <w:t>50%</w:t>
            </w:r>
          </w:p>
        </w:tc>
      </w:tr>
      <w:tr w:rsidR="00607DBF" w14:paraId="39DDC5AA" w14:textId="77777777" w:rsidTr="00607DBF">
        <w:tc>
          <w:tcPr>
            <w:tcW w:w="1925" w:type="dxa"/>
          </w:tcPr>
          <w:p w14:paraId="075C2382" w14:textId="77777777" w:rsidR="00607DBF" w:rsidRDefault="00607DBF" w:rsidP="00607DBF"/>
        </w:tc>
        <w:tc>
          <w:tcPr>
            <w:tcW w:w="2606" w:type="dxa"/>
          </w:tcPr>
          <w:p w14:paraId="74CAEF4A" w14:textId="77777777" w:rsidR="00607DBF" w:rsidRDefault="00607DBF" w:rsidP="00607DBF"/>
        </w:tc>
        <w:tc>
          <w:tcPr>
            <w:tcW w:w="1985" w:type="dxa"/>
          </w:tcPr>
          <w:p w14:paraId="284AEB83" w14:textId="34813F62" w:rsidR="00607DBF" w:rsidRDefault="00607DBF" w:rsidP="00607DBF">
            <w:r w:rsidRPr="00607DBF">
              <w:t>I laboratori e la palestra risultano funzionali alle attività svolte</w:t>
            </w:r>
          </w:p>
        </w:tc>
        <w:tc>
          <w:tcPr>
            <w:tcW w:w="1186" w:type="dxa"/>
          </w:tcPr>
          <w:p w14:paraId="5D39BD5B" w14:textId="700C2699" w:rsidR="00607DBF" w:rsidRDefault="00607DBF" w:rsidP="00607DBF">
            <w:r>
              <w:t>44%</w:t>
            </w:r>
          </w:p>
        </w:tc>
        <w:tc>
          <w:tcPr>
            <w:tcW w:w="1926" w:type="dxa"/>
          </w:tcPr>
          <w:p w14:paraId="0B2231D1" w14:textId="7247220C" w:rsidR="00607DBF" w:rsidRDefault="00607DBF" w:rsidP="00607DBF">
            <w:r>
              <w:t>44%</w:t>
            </w:r>
          </w:p>
        </w:tc>
      </w:tr>
      <w:tr w:rsidR="00607DBF" w14:paraId="140DF5C1" w14:textId="77777777" w:rsidTr="00607DBF">
        <w:tc>
          <w:tcPr>
            <w:tcW w:w="1925" w:type="dxa"/>
          </w:tcPr>
          <w:p w14:paraId="49D2745A" w14:textId="77777777" w:rsidR="00607DBF" w:rsidRDefault="00607DBF" w:rsidP="00607DBF"/>
        </w:tc>
        <w:tc>
          <w:tcPr>
            <w:tcW w:w="2606" w:type="dxa"/>
          </w:tcPr>
          <w:p w14:paraId="29C67D9C" w14:textId="77777777" w:rsidR="00607DBF" w:rsidRDefault="00607DBF" w:rsidP="00607DBF"/>
        </w:tc>
        <w:tc>
          <w:tcPr>
            <w:tcW w:w="1985" w:type="dxa"/>
          </w:tcPr>
          <w:p w14:paraId="3ECD8624" w14:textId="7A220D5B" w:rsidR="00607DBF" w:rsidRPr="00607DBF" w:rsidRDefault="00607DBF" w:rsidP="00607DBF">
            <w:r w:rsidRPr="00607DBF">
              <w:t>Il versamento del contributo d’Istituto è utile per manutenzione edifici, acquisto materiali di pulizia, pagamento esperti esterni per progetti rivolti agli studenti</w:t>
            </w:r>
          </w:p>
        </w:tc>
        <w:tc>
          <w:tcPr>
            <w:tcW w:w="1186" w:type="dxa"/>
          </w:tcPr>
          <w:p w14:paraId="6D9FDCF4" w14:textId="117BC0E1" w:rsidR="00607DBF" w:rsidRDefault="00607DBF" w:rsidP="00607DBF">
            <w:r>
              <w:t>44%</w:t>
            </w:r>
          </w:p>
        </w:tc>
        <w:tc>
          <w:tcPr>
            <w:tcW w:w="1926" w:type="dxa"/>
          </w:tcPr>
          <w:p w14:paraId="28EC8097" w14:textId="0607BFF7" w:rsidR="00607DBF" w:rsidRDefault="00607DBF" w:rsidP="00607DBF">
            <w:r>
              <w:t>44%</w:t>
            </w:r>
          </w:p>
        </w:tc>
      </w:tr>
      <w:tr w:rsidR="00607DBF" w14:paraId="0E927EE9" w14:textId="77777777" w:rsidTr="00607DBF">
        <w:tc>
          <w:tcPr>
            <w:tcW w:w="1925" w:type="dxa"/>
          </w:tcPr>
          <w:p w14:paraId="42F23122" w14:textId="4B4FF01D" w:rsidR="00607DBF" w:rsidRDefault="00607DBF" w:rsidP="00607DBF">
            <w:r w:rsidRPr="00607DBF">
              <w:t>Il Dirigente Scolastico è disponibile ad ascoltare e risolvere i problemi</w:t>
            </w:r>
          </w:p>
        </w:tc>
        <w:tc>
          <w:tcPr>
            <w:tcW w:w="2606" w:type="dxa"/>
          </w:tcPr>
          <w:p w14:paraId="6053CC3A" w14:textId="77777777" w:rsidR="00607DBF" w:rsidRDefault="00607DBF" w:rsidP="00607DBF"/>
        </w:tc>
        <w:tc>
          <w:tcPr>
            <w:tcW w:w="1985" w:type="dxa"/>
          </w:tcPr>
          <w:p w14:paraId="09CEB5F9" w14:textId="77777777" w:rsidR="00607DBF" w:rsidRPr="00607DBF" w:rsidRDefault="00607DBF" w:rsidP="00607DBF"/>
        </w:tc>
        <w:tc>
          <w:tcPr>
            <w:tcW w:w="1186" w:type="dxa"/>
          </w:tcPr>
          <w:p w14:paraId="5A27D052" w14:textId="2BCABA26" w:rsidR="00607DBF" w:rsidRDefault="00607DBF" w:rsidP="00607DBF">
            <w:r>
              <w:t>96%</w:t>
            </w:r>
          </w:p>
        </w:tc>
        <w:tc>
          <w:tcPr>
            <w:tcW w:w="1926" w:type="dxa"/>
          </w:tcPr>
          <w:p w14:paraId="446FC2D7" w14:textId="04C9FE09" w:rsidR="00607DBF" w:rsidRDefault="00607DBF" w:rsidP="00607DBF">
            <w:r>
              <w:t>76%</w:t>
            </w:r>
          </w:p>
        </w:tc>
      </w:tr>
      <w:tr w:rsidR="00607DBF" w14:paraId="42A5F647" w14:textId="77777777" w:rsidTr="00607DBF">
        <w:tc>
          <w:tcPr>
            <w:tcW w:w="1925" w:type="dxa"/>
          </w:tcPr>
          <w:p w14:paraId="2A9E6BC2" w14:textId="77777777" w:rsidR="00607DBF" w:rsidRPr="00607DBF" w:rsidRDefault="00607DBF" w:rsidP="00607DBF"/>
        </w:tc>
        <w:tc>
          <w:tcPr>
            <w:tcW w:w="2606" w:type="dxa"/>
          </w:tcPr>
          <w:p w14:paraId="1A98BAC2" w14:textId="21965C2A" w:rsidR="00607DBF" w:rsidRDefault="00607DBF" w:rsidP="00607DBF">
            <w:r w:rsidRPr="00607DBF">
              <w:t>I Collaboratori del Dirigente Scolastico sono disponibili ad ascoltare e risolvere i problemi</w:t>
            </w:r>
          </w:p>
        </w:tc>
        <w:tc>
          <w:tcPr>
            <w:tcW w:w="1985" w:type="dxa"/>
          </w:tcPr>
          <w:p w14:paraId="704170AD" w14:textId="77777777" w:rsidR="00607DBF" w:rsidRPr="00607DBF" w:rsidRDefault="00607DBF" w:rsidP="00607DBF"/>
        </w:tc>
        <w:tc>
          <w:tcPr>
            <w:tcW w:w="1186" w:type="dxa"/>
          </w:tcPr>
          <w:p w14:paraId="198C92A3" w14:textId="69752932" w:rsidR="00607DBF" w:rsidRDefault="00607DBF" w:rsidP="00607DBF">
            <w:r>
              <w:t>82%</w:t>
            </w:r>
          </w:p>
        </w:tc>
        <w:tc>
          <w:tcPr>
            <w:tcW w:w="1926" w:type="dxa"/>
          </w:tcPr>
          <w:p w14:paraId="40E23F5F" w14:textId="4A9CC6D5" w:rsidR="00607DBF" w:rsidRDefault="00607DBF" w:rsidP="00607DBF">
            <w:r>
              <w:t>59%</w:t>
            </w:r>
          </w:p>
        </w:tc>
      </w:tr>
      <w:tr w:rsidR="00607DBF" w14:paraId="1B67F8DE" w14:textId="77777777" w:rsidTr="00607DBF">
        <w:tc>
          <w:tcPr>
            <w:tcW w:w="1925" w:type="dxa"/>
          </w:tcPr>
          <w:p w14:paraId="7111535D" w14:textId="77777777" w:rsidR="00607DBF" w:rsidRPr="00607DBF" w:rsidRDefault="00607DBF" w:rsidP="00607DBF"/>
        </w:tc>
        <w:tc>
          <w:tcPr>
            <w:tcW w:w="2606" w:type="dxa"/>
          </w:tcPr>
          <w:p w14:paraId="40B80874" w14:textId="566B31B9" w:rsidR="00607DBF" w:rsidRPr="00607DBF" w:rsidRDefault="00607DBF" w:rsidP="00607DBF">
            <w:r w:rsidRPr="00607DBF">
              <w:t>I docenti sono disponibili al dialogo con gli alunni</w:t>
            </w:r>
          </w:p>
        </w:tc>
        <w:tc>
          <w:tcPr>
            <w:tcW w:w="1985" w:type="dxa"/>
          </w:tcPr>
          <w:p w14:paraId="6F2912BE" w14:textId="77777777" w:rsidR="00607DBF" w:rsidRPr="00607DBF" w:rsidRDefault="00607DBF" w:rsidP="00607DBF"/>
        </w:tc>
        <w:tc>
          <w:tcPr>
            <w:tcW w:w="1186" w:type="dxa"/>
          </w:tcPr>
          <w:p w14:paraId="15C1039A" w14:textId="6D11A7B0" w:rsidR="00607DBF" w:rsidRDefault="00607DBF" w:rsidP="00607DBF">
            <w:r>
              <w:t>78%</w:t>
            </w:r>
          </w:p>
        </w:tc>
        <w:tc>
          <w:tcPr>
            <w:tcW w:w="1926" w:type="dxa"/>
          </w:tcPr>
          <w:p w14:paraId="28B3F919" w14:textId="1A3FD059" w:rsidR="00607DBF" w:rsidRDefault="00607DBF" w:rsidP="00607DBF">
            <w:r>
              <w:t>55%</w:t>
            </w:r>
          </w:p>
        </w:tc>
      </w:tr>
      <w:tr w:rsidR="00607DBF" w14:paraId="4BA26C0B" w14:textId="77777777" w:rsidTr="00607DBF">
        <w:tc>
          <w:tcPr>
            <w:tcW w:w="1925" w:type="dxa"/>
          </w:tcPr>
          <w:p w14:paraId="44C7DC98" w14:textId="0E01F7E7" w:rsidR="00607DBF" w:rsidRPr="00607DBF" w:rsidRDefault="00607DBF" w:rsidP="00607DBF">
            <w:r w:rsidRPr="00607DBF">
              <w:t>Il personale di segreteria è cordiale ed efficiente</w:t>
            </w:r>
          </w:p>
        </w:tc>
        <w:tc>
          <w:tcPr>
            <w:tcW w:w="2606" w:type="dxa"/>
          </w:tcPr>
          <w:p w14:paraId="42667AA0" w14:textId="77777777" w:rsidR="00607DBF" w:rsidRPr="00607DBF" w:rsidRDefault="00607DBF" w:rsidP="00607DBF"/>
        </w:tc>
        <w:tc>
          <w:tcPr>
            <w:tcW w:w="1985" w:type="dxa"/>
          </w:tcPr>
          <w:p w14:paraId="707B29EF" w14:textId="77777777" w:rsidR="00607DBF" w:rsidRPr="00607DBF" w:rsidRDefault="00607DBF" w:rsidP="00607DBF"/>
        </w:tc>
        <w:tc>
          <w:tcPr>
            <w:tcW w:w="1186" w:type="dxa"/>
          </w:tcPr>
          <w:p w14:paraId="40049F8C" w14:textId="2C187FD7" w:rsidR="00607DBF" w:rsidRDefault="00607DBF" w:rsidP="00607DBF">
            <w:r>
              <w:t>89%</w:t>
            </w:r>
          </w:p>
        </w:tc>
        <w:tc>
          <w:tcPr>
            <w:tcW w:w="1926" w:type="dxa"/>
          </w:tcPr>
          <w:p w14:paraId="0C69A317" w14:textId="75D17071" w:rsidR="00607DBF" w:rsidRDefault="00607DBF" w:rsidP="00607DBF">
            <w:r>
              <w:t>80%</w:t>
            </w:r>
          </w:p>
        </w:tc>
      </w:tr>
      <w:tr w:rsidR="00607DBF" w14:paraId="337B4577" w14:textId="77777777" w:rsidTr="00607DBF">
        <w:tc>
          <w:tcPr>
            <w:tcW w:w="1925" w:type="dxa"/>
          </w:tcPr>
          <w:p w14:paraId="44C72804" w14:textId="30ED5947" w:rsidR="00607DBF" w:rsidRPr="00607DBF" w:rsidRDefault="00607DBF" w:rsidP="00607DBF">
            <w:r w:rsidRPr="00607DBF">
              <w:t>I collaboratori scolastici sono disponibili</w:t>
            </w:r>
          </w:p>
        </w:tc>
        <w:tc>
          <w:tcPr>
            <w:tcW w:w="2606" w:type="dxa"/>
          </w:tcPr>
          <w:p w14:paraId="2756E81D" w14:textId="77777777" w:rsidR="00607DBF" w:rsidRPr="00607DBF" w:rsidRDefault="00607DBF" w:rsidP="00607DBF"/>
        </w:tc>
        <w:tc>
          <w:tcPr>
            <w:tcW w:w="1985" w:type="dxa"/>
          </w:tcPr>
          <w:p w14:paraId="4C135F06" w14:textId="77777777" w:rsidR="00607DBF" w:rsidRPr="00607DBF" w:rsidRDefault="00607DBF" w:rsidP="00607DBF"/>
        </w:tc>
        <w:tc>
          <w:tcPr>
            <w:tcW w:w="1186" w:type="dxa"/>
          </w:tcPr>
          <w:p w14:paraId="1E3155C1" w14:textId="2D24BDE9" w:rsidR="00607DBF" w:rsidRDefault="00607DBF" w:rsidP="00607DBF">
            <w:r>
              <w:t>96%</w:t>
            </w:r>
          </w:p>
        </w:tc>
        <w:tc>
          <w:tcPr>
            <w:tcW w:w="1926" w:type="dxa"/>
          </w:tcPr>
          <w:p w14:paraId="65B38828" w14:textId="244D6D9A" w:rsidR="00607DBF" w:rsidRDefault="00607DBF" w:rsidP="00607DBF">
            <w:r>
              <w:t>88%</w:t>
            </w:r>
          </w:p>
        </w:tc>
      </w:tr>
      <w:tr w:rsidR="00607DBF" w14:paraId="0034D088" w14:textId="77777777" w:rsidTr="00607DBF">
        <w:tc>
          <w:tcPr>
            <w:tcW w:w="1925" w:type="dxa"/>
          </w:tcPr>
          <w:p w14:paraId="2F281FA2" w14:textId="77777777" w:rsidR="00607DBF" w:rsidRPr="00607DBF" w:rsidRDefault="00607DBF" w:rsidP="00607DBF"/>
        </w:tc>
        <w:tc>
          <w:tcPr>
            <w:tcW w:w="2606" w:type="dxa"/>
          </w:tcPr>
          <w:p w14:paraId="31525E12" w14:textId="3DDA9676" w:rsidR="00607DBF" w:rsidRPr="00607DBF" w:rsidRDefault="00F77A90" w:rsidP="00607DBF">
            <w:r w:rsidRPr="00F77A90">
              <w:t>La scuola valorizza le attitudini e gli interessi dell’alunno</w:t>
            </w:r>
          </w:p>
        </w:tc>
        <w:tc>
          <w:tcPr>
            <w:tcW w:w="1985" w:type="dxa"/>
          </w:tcPr>
          <w:p w14:paraId="3FEFB8AC" w14:textId="77777777" w:rsidR="00607DBF" w:rsidRPr="00607DBF" w:rsidRDefault="00607DBF" w:rsidP="00607DBF"/>
        </w:tc>
        <w:tc>
          <w:tcPr>
            <w:tcW w:w="1186" w:type="dxa"/>
          </w:tcPr>
          <w:p w14:paraId="6A8C7A0B" w14:textId="1FF69561" w:rsidR="00607DBF" w:rsidRDefault="00F77A90" w:rsidP="00607DBF">
            <w:r>
              <w:t>63%</w:t>
            </w:r>
          </w:p>
        </w:tc>
        <w:tc>
          <w:tcPr>
            <w:tcW w:w="1926" w:type="dxa"/>
          </w:tcPr>
          <w:p w14:paraId="2A32F6DA" w14:textId="5C06187B" w:rsidR="00607DBF" w:rsidRDefault="00F77A90" w:rsidP="00607DBF">
            <w:r>
              <w:t>41%</w:t>
            </w:r>
          </w:p>
        </w:tc>
      </w:tr>
      <w:tr w:rsidR="00F77A90" w14:paraId="0DE32356" w14:textId="77777777" w:rsidTr="00607DBF">
        <w:tc>
          <w:tcPr>
            <w:tcW w:w="1925" w:type="dxa"/>
          </w:tcPr>
          <w:p w14:paraId="3A678AD2" w14:textId="77777777" w:rsidR="00F77A90" w:rsidRPr="00607DBF" w:rsidRDefault="00F77A90" w:rsidP="00607DBF"/>
        </w:tc>
        <w:tc>
          <w:tcPr>
            <w:tcW w:w="2606" w:type="dxa"/>
          </w:tcPr>
          <w:p w14:paraId="31456E96" w14:textId="3EA9DA49" w:rsidR="00F77A90" w:rsidRPr="00F77A90" w:rsidRDefault="00F77A90" w:rsidP="00607DBF">
            <w:r w:rsidRPr="00F77A90">
              <w:t>Gli studenti acquisiscono un valido metodo di lavoro e di studio</w:t>
            </w:r>
          </w:p>
        </w:tc>
        <w:tc>
          <w:tcPr>
            <w:tcW w:w="1985" w:type="dxa"/>
          </w:tcPr>
          <w:p w14:paraId="4FB0313B" w14:textId="77777777" w:rsidR="00F77A90" w:rsidRPr="00607DBF" w:rsidRDefault="00F77A90" w:rsidP="00607DBF"/>
        </w:tc>
        <w:tc>
          <w:tcPr>
            <w:tcW w:w="1186" w:type="dxa"/>
          </w:tcPr>
          <w:p w14:paraId="355D7BE0" w14:textId="24E847B9" w:rsidR="00F77A90" w:rsidRDefault="00F77A90" w:rsidP="00607DBF">
            <w:r>
              <w:t>67%</w:t>
            </w:r>
          </w:p>
        </w:tc>
        <w:tc>
          <w:tcPr>
            <w:tcW w:w="1926" w:type="dxa"/>
          </w:tcPr>
          <w:p w14:paraId="5E66193D" w14:textId="5E27FFAF" w:rsidR="00F77A90" w:rsidRDefault="00F77A90" w:rsidP="00607DBF">
            <w:r>
              <w:t>60%</w:t>
            </w:r>
          </w:p>
        </w:tc>
      </w:tr>
      <w:tr w:rsidR="00F77A90" w14:paraId="702DEE84" w14:textId="77777777" w:rsidTr="00607DBF">
        <w:tc>
          <w:tcPr>
            <w:tcW w:w="1925" w:type="dxa"/>
          </w:tcPr>
          <w:p w14:paraId="57403E02" w14:textId="77777777" w:rsidR="00F77A90" w:rsidRPr="00607DBF" w:rsidRDefault="00F77A90" w:rsidP="00607DBF"/>
        </w:tc>
        <w:tc>
          <w:tcPr>
            <w:tcW w:w="2606" w:type="dxa"/>
          </w:tcPr>
          <w:p w14:paraId="5697BCE6" w14:textId="5BFE248E" w:rsidR="00F77A90" w:rsidRPr="00F77A90" w:rsidRDefault="00F77A90" w:rsidP="00607DBF">
            <w:r w:rsidRPr="00F77A90">
              <w:t>Gli studenti acquisiscono un adeguato livello di preparazione</w:t>
            </w:r>
          </w:p>
        </w:tc>
        <w:tc>
          <w:tcPr>
            <w:tcW w:w="1985" w:type="dxa"/>
          </w:tcPr>
          <w:p w14:paraId="1636AC28" w14:textId="77777777" w:rsidR="00F77A90" w:rsidRPr="00607DBF" w:rsidRDefault="00F77A90" w:rsidP="00607DBF"/>
        </w:tc>
        <w:tc>
          <w:tcPr>
            <w:tcW w:w="1186" w:type="dxa"/>
          </w:tcPr>
          <w:p w14:paraId="4A7743E3" w14:textId="36034975" w:rsidR="00F77A90" w:rsidRDefault="00F77A90" w:rsidP="00607DBF">
            <w:r>
              <w:t>63%</w:t>
            </w:r>
          </w:p>
        </w:tc>
        <w:tc>
          <w:tcPr>
            <w:tcW w:w="1926" w:type="dxa"/>
          </w:tcPr>
          <w:p w14:paraId="5C742EA2" w14:textId="3FCB4BE0" w:rsidR="00F77A90" w:rsidRDefault="00F77A90" w:rsidP="00607DBF">
            <w:r>
              <w:t>67%</w:t>
            </w:r>
          </w:p>
        </w:tc>
      </w:tr>
      <w:tr w:rsidR="00F77A90" w14:paraId="1BBA6179" w14:textId="77777777" w:rsidTr="00607DBF">
        <w:tc>
          <w:tcPr>
            <w:tcW w:w="1925" w:type="dxa"/>
          </w:tcPr>
          <w:p w14:paraId="12DF36D8" w14:textId="77777777" w:rsidR="00F77A90" w:rsidRPr="00607DBF" w:rsidRDefault="00F77A90" w:rsidP="00607DBF"/>
        </w:tc>
        <w:tc>
          <w:tcPr>
            <w:tcW w:w="2606" w:type="dxa"/>
          </w:tcPr>
          <w:p w14:paraId="1847AEF9" w14:textId="1FD4659F" w:rsidR="00F77A90" w:rsidRPr="00F77A90" w:rsidRDefault="00F77A90" w:rsidP="00607DBF">
            <w:r w:rsidRPr="00F77A90">
              <w:t>Gli studenti acquisiscono competenze di cittadinanza</w:t>
            </w:r>
          </w:p>
        </w:tc>
        <w:tc>
          <w:tcPr>
            <w:tcW w:w="1985" w:type="dxa"/>
          </w:tcPr>
          <w:p w14:paraId="11104A45" w14:textId="77777777" w:rsidR="00F77A90" w:rsidRPr="00607DBF" w:rsidRDefault="00F77A90" w:rsidP="00607DBF"/>
        </w:tc>
        <w:tc>
          <w:tcPr>
            <w:tcW w:w="1186" w:type="dxa"/>
          </w:tcPr>
          <w:p w14:paraId="38FDFB4E" w14:textId="2F606609" w:rsidR="00F77A90" w:rsidRDefault="00F77A90" w:rsidP="00607DBF">
            <w:r>
              <w:t>59%</w:t>
            </w:r>
          </w:p>
        </w:tc>
        <w:tc>
          <w:tcPr>
            <w:tcW w:w="1926" w:type="dxa"/>
          </w:tcPr>
          <w:p w14:paraId="029EA8B2" w14:textId="1CB9B88C" w:rsidR="00F77A90" w:rsidRDefault="00F77A90" w:rsidP="00607DBF">
            <w:r>
              <w:t>51%</w:t>
            </w:r>
          </w:p>
        </w:tc>
      </w:tr>
      <w:tr w:rsidR="00F77A90" w14:paraId="2F40FBF2" w14:textId="77777777" w:rsidTr="00607DBF">
        <w:tc>
          <w:tcPr>
            <w:tcW w:w="1925" w:type="dxa"/>
          </w:tcPr>
          <w:p w14:paraId="3295FB11" w14:textId="77777777" w:rsidR="00F77A90" w:rsidRPr="00607DBF" w:rsidRDefault="00F77A90" w:rsidP="00607DBF"/>
        </w:tc>
        <w:tc>
          <w:tcPr>
            <w:tcW w:w="2606" w:type="dxa"/>
          </w:tcPr>
          <w:p w14:paraId="3ECD80EF" w14:textId="21D3B6D5" w:rsidR="00F77A90" w:rsidRPr="00F77A90" w:rsidRDefault="00F77A90" w:rsidP="00607DBF">
            <w:r w:rsidRPr="00F77A90">
              <w:t>Gli studenti rispettano il Regolamento d'istituto</w:t>
            </w:r>
          </w:p>
        </w:tc>
        <w:tc>
          <w:tcPr>
            <w:tcW w:w="1985" w:type="dxa"/>
          </w:tcPr>
          <w:p w14:paraId="6CD82EC8" w14:textId="77777777" w:rsidR="00F77A90" w:rsidRPr="00607DBF" w:rsidRDefault="00F77A90" w:rsidP="00607DBF"/>
        </w:tc>
        <w:tc>
          <w:tcPr>
            <w:tcW w:w="1186" w:type="dxa"/>
          </w:tcPr>
          <w:p w14:paraId="3C87A651" w14:textId="75174258" w:rsidR="00F77A90" w:rsidRDefault="00F77A90" w:rsidP="00607DBF">
            <w:r>
              <w:t>44%</w:t>
            </w:r>
          </w:p>
        </w:tc>
        <w:tc>
          <w:tcPr>
            <w:tcW w:w="1926" w:type="dxa"/>
          </w:tcPr>
          <w:p w14:paraId="3B044E6A" w14:textId="4BF3A526" w:rsidR="00F77A90" w:rsidRDefault="00F77A90" w:rsidP="00607DBF">
            <w:r>
              <w:t>59%</w:t>
            </w:r>
          </w:p>
        </w:tc>
      </w:tr>
      <w:tr w:rsidR="00F77A90" w14:paraId="4E51C67B" w14:textId="77777777" w:rsidTr="00607DBF">
        <w:tc>
          <w:tcPr>
            <w:tcW w:w="1925" w:type="dxa"/>
          </w:tcPr>
          <w:p w14:paraId="491422E6" w14:textId="77777777" w:rsidR="00F77A90" w:rsidRPr="00607DBF" w:rsidRDefault="00F77A90" w:rsidP="00607DBF"/>
        </w:tc>
        <w:tc>
          <w:tcPr>
            <w:tcW w:w="2606" w:type="dxa"/>
          </w:tcPr>
          <w:p w14:paraId="248BA5C7" w14:textId="56416B5B" w:rsidR="00F77A90" w:rsidRPr="00F77A90" w:rsidRDefault="00F77A90" w:rsidP="00607DBF">
            <w:r w:rsidRPr="00F77A90">
              <w:t>I docenti applicano coerentemente la griglia di valutazione del comportamento </w:t>
            </w:r>
          </w:p>
        </w:tc>
        <w:tc>
          <w:tcPr>
            <w:tcW w:w="1985" w:type="dxa"/>
          </w:tcPr>
          <w:p w14:paraId="1C637D11" w14:textId="77777777" w:rsidR="00F77A90" w:rsidRPr="00607DBF" w:rsidRDefault="00F77A90" w:rsidP="00607DBF"/>
        </w:tc>
        <w:tc>
          <w:tcPr>
            <w:tcW w:w="1186" w:type="dxa"/>
          </w:tcPr>
          <w:p w14:paraId="2FC1AA60" w14:textId="74932F0E" w:rsidR="00F77A90" w:rsidRDefault="00F77A90" w:rsidP="00607DBF">
            <w:r>
              <w:t>70%</w:t>
            </w:r>
          </w:p>
        </w:tc>
        <w:tc>
          <w:tcPr>
            <w:tcW w:w="1926" w:type="dxa"/>
          </w:tcPr>
          <w:p w14:paraId="33B1FD5E" w14:textId="7826EC34" w:rsidR="00F77A90" w:rsidRDefault="00F77A90" w:rsidP="00607DBF">
            <w:r>
              <w:t>59%</w:t>
            </w:r>
          </w:p>
        </w:tc>
      </w:tr>
      <w:tr w:rsidR="00F77A90" w14:paraId="1C8CF08F" w14:textId="77777777" w:rsidTr="00607DBF">
        <w:tc>
          <w:tcPr>
            <w:tcW w:w="1925" w:type="dxa"/>
          </w:tcPr>
          <w:p w14:paraId="253CD1B9" w14:textId="300E702A" w:rsidR="00F77A90" w:rsidRPr="00607DBF" w:rsidRDefault="00F77A90" w:rsidP="00607DBF">
            <w:r w:rsidRPr="00F77A90">
              <w:t>Le scelte educative della scuola tengono conto dei bisogni formativi degli studenti</w:t>
            </w:r>
          </w:p>
        </w:tc>
        <w:tc>
          <w:tcPr>
            <w:tcW w:w="2606" w:type="dxa"/>
          </w:tcPr>
          <w:p w14:paraId="29466C91" w14:textId="77777777" w:rsidR="00F77A90" w:rsidRPr="00F77A90" w:rsidRDefault="00F77A90" w:rsidP="00607DBF"/>
        </w:tc>
        <w:tc>
          <w:tcPr>
            <w:tcW w:w="1985" w:type="dxa"/>
          </w:tcPr>
          <w:p w14:paraId="0DBFBFA9" w14:textId="77777777" w:rsidR="00F77A90" w:rsidRPr="00607DBF" w:rsidRDefault="00F77A90" w:rsidP="00607DBF"/>
        </w:tc>
        <w:tc>
          <w:tcPr>
            <w:tcW w:w="1186" w:type="dxa"/>
          </w:tcPr>
          <w:p w14:paraId="102866BA" w14:textId="4FE1489C" w:rsidR="00F77A90" w:rsidRDefault="00F77A90" w:rsidP="00607DBF">
            <w:r>
              <w:t>85%</w:t>
            </w:r>
          </w:p>
        </w:tc>
        <w:tc>
          <w:tcPr>
            <w:tcW w:w="1926" w:type="dxa"/>
          </w:tcPr>
          <w:p w14:paraId="78F9A71D" w14:textId="55A8C1FA" w:rsidR="00F77A90" w:rsidRDefault="00F77A90" w:rsidP="00607DBF">
            <w:r>
              <w:t>79%</w:t>
            </w:r>
          </w:p>
        </w:tc>
      </w:tr>
      <w:tr w:rsidR="00F77A90" w14:paraId="724D5DDE" w14:textId="77777777" w:rsidTr="00607DBF">
        <w:tc>
          <w:tcPr>
            <w:tcW w:w="1925" w:type="dxa"/>
          </w:tcPr>
          <w:p w14:paraId="10122A85" w14:textId="77777777" w:rsidR="00F77A90" w:rsidRPr="00F77A90" w:rsidRDefault="00F77A90" w:rsidP="00607DBF"/>
        </w:tc>
        <w:tc>
          <w:tcPr>
            <w:tcW w:w="2606" w:type="dxa"/>
          </w:tcPr>
          <w:p w14:paraId="23F5DFD3" w14:textId="790E07DA" w:rsidR="00F77A90" w:rsidRPr="00F77A90" w:rsidRDefault="00F77A90" w:rsidP="00607DBF">
            <w:r w:rsidRPr="00F77A90">
              <w:t>L’organizzazione delle attività di classe e del Piano Triennale dell’Offerta Formativa è di buona qualità</w:t>
            </w:r>
          </w:p>
        </w:tc>
        <w:tc>
          <w:tcPr>
            <w:tcW w:w="1985" w:type="dxa"/>
          </w:tcPr>
          <w:p w14:paraId="2A985B46" w14:textId="77777777" w:rsidR="00F77A90" w:rsidRPr="00607DBF" w:rsidRDefault="00F77A90" w:rsidP="00607DBF"/>
        </w:tc>
        <w:tc>
          <w:tcPr>
            <w:tcW w:w="1186" w:type="dxa"/>
          </w:tcPr>
          <w:p w14:paraId="31F25A0E" w14:textId="0995D066" w:rsidR="00F77A90" w:rsidRDefault="00F77A90" w:rsidP="00607DBF">
            <w:r>
              <w:t>66%</w:t>
            </w:r>
          </w:p>
        </w:tc>
        <w:tc>
          <w:tcPr>
            <w:tcW w:w="1926" w:type="dxa"/>
          </w:tcPr>
          <w:p w14:paraId="3975ABD2" w14:textId="4CD16B0D" w:rsidR="00F77A90" w:rsidRDefault="00F77A90" w:rsidP="00607DBF">
            <w:r>
              <w:t>55%</w:t>
            </w:r>
          </w:p>
        </w:tc>
      </w:tr>
      <w:tr w:rsidR="00F77A90" w14:paraId="590E7288" w14:textId="77777777" w:rsidTr="00607DBF">
        <w:tc>
          <w:tcPr>
            <w:tcW w:w="1925" w:type="dxa"/>
          </w:tcPr>
          <w:p w14:paraId="38A57E29" w14:textId="77777777" w:rsidR="00F77A90" w:rsidRPr="00F77A90" w:rsidRDefault="00F77A90" w:rsidP="00607DBF"/>
        </w:tc>
        <w:tc>
          <w:tcPr>
            <w:tcW w:w="2606" w:type="dxa"/>
          </w:tcPr>
          <w:p w14:paraId="3FE5ADA8" w14:textId="77777777" w:rsidR="00F77A90" w:rsidRPr="00F77A90" w:rsidRDefault="00F77A90" w:rsidP="00607DBF"/>
        </w:tc>
        <w:tc>
          <w:tcPr>
            <w:tcW w:w="1985" w:type="dxa"/>
          </w:tcPr>
          <w:p w14:paraId="6943D9CD" w14:textId="1A7F532E" w:rsidR="00F77A90" w:rsidRPr="00607DBF" w:rsidRDefault="00F77A90" w:rsidP="00607DBF">
            <w:r w:rsidRPr="00F77A90">
              <w:t>L’organizzazione delle attività in orario extra-scolastico è efficiente</w:t>
            </w:r>
          </w:p>
        </w:tc>
        <w:tc>
          <w:tcPr>
            <w:tcW w:w="1186" w:type="dxa"/>
          </w:tcPr>
          <w:p w14:paraId="6B076A28" w14:textId="16255E7D" w:rsidR="00F77A90" w:rsidRDefault="00F77A90" w:rsidP="00607DBF">
            <w:r>
              <w:t>40%</w:t>
            </w:r>
          </w:p>
        </w:tc>
        <w:tc>
          <w:tcPr>
            <w:tcW w:w="1926" w:type="dxa"/>
          </w:tcPr>
          <w:p w14:paraId="168074D3" w14:textId="4F5A1DCA" w:rsidR="00F77A90" w:rsidRDefault="00F77A90" w:rsidP="00607DBF">
            <w:r>
              <w:t>53%</w:t>
            </w:r>
          </w:p>
        </w:tc>
      </w:tr>
      <w:tr w:rsidR="00F77A90" w14:paraId="49688AEB" w14:textId="77777777" w:rsidTr="00607DBF">
        <w:tc>
          <w:tcPr>
            <w:tcW w:w="1925" w:type="dxa"/>
          </w:tcPr>
          <w:p w14:paraId="6AC852F2" w14:textId="77777777" w:rsidR="00F77A90" w:rsidRPr="00F77A90" w:rsidRDefault="00F77A90" w:rsidP="00607DBF"/>
        </w:tc>
        <w:tc>
          <w:tcPr>
            <w:tcW w:w="2606" w:type="dxa"/>
          </w:tcPr>
          <w:p w14:paraId="2222EB80" w14:textId="046BD9AC" w:rsidR="00F77A90" w:rsidRPr="00F77A90" w:rsidRDefault="00F77A90" w:rsidP="00607DBF">
            <w:r w:rsidRPr="00F77A90">
              <w:t>La progettazione didattica è adeguata alle capacità e ai ritmi di apprendimento degli studenti </w:t>
            </w:r>
          </w:p>
        </w:tc>
        <w:tc>
          <w:tcPr>
            <w:tcW w:w="1985" w:type="dxa"/>
          </w:tcPr>
          <w:p w14:paraId="30B16265" w14:textId="77777777" w:rsidR="00F77A90" w:rsidRPr="00F77A90" w:rsidRDefault="00F77A90" w:rsidP="00607DBF"/>
        </w:tc>
        <w:tc>
          <w:tcPr>
            <w:tcW w:w="1186" w:type="dxa"/>
          </w:tcPr>
          <w:p w14:paraId="20188ED1" w14:textId="7393FB4E" w:rsidR="00F77A90" w:rsidRDefault="00F77A90" w:rsidP="00607DBF">
            <w:r>
              <w:t>63%</w:t>
            </w:r>
          </w:p>
        </w:tc>
        <w:tc>
          <w:tcPr>
            <w:tcW w:w="1926" w:type="dxa"/>
          </w:tcPr>
          <w:p w14:paraId="692B9E65" w14:textId="7C9AEE07" w:rsidR="00F77A90" w:rsidRDefault="00F77A90" w:rsidP="00607DBF">
            <w:r>
              <w:t>47%</w:t>
            </w:r>
          </w:p>
        </w:tc>
      </w:tr>
      <w:tr w:rsidR="00F77A90" w14:paraId="07702F25" w14:textId="77777777" w:rsidTr="00607DBF">
        <w:tc>
          <w:tcPr>
            <w:tcW w:w="1925" w:type="dxa"/>
          </w:tcPr>
          <w:p w14:paraId="1D69FDC9" w14:textId="77777777" w:rsidR="00F77A90" w:rsidRPr="00F77A90" w:rsidRDefault="00F77A90" w:rsidP="00607DBF"/>
        </w:tc>
        <w:tc>
          <w:tcPr>
            <w:tcW w:w="2606" w:type="dxa"/>
          </w:tcPr>
          <w:p w14:paraId="0639D2A7" w14:textId="44235B96" w:rsidR="00F77A90" w:rsidRPr="00F77A90" w:rsidRDefault="00F77A90" w:rsidP="00607DBF">
            <w:r w:rsidRPr="00F77A90">
              <w:t>I docenti utilizzano strategie didattiche volte a un efficace processo di apprendimento degli studenti</w:t>
            </w:r>
          </w:p>
        </w:tc>
        <w:tc>
          <w:tcPr>
            <w:tcW w:w="1985" w:type="dxa"/>
          </w:tcPr>
          <w:p w14:paraId="735300D8" w14:textId="77777777" w:rsidR="00F77A90" w:rsidRPr="00F77A90" w:rsidRDefault="00F77A90" w:rsidP="00607DBF"/>
        </w:tc>
        <w:tc>
          <w:tcPr>
            <w:tcW w:w="1186" w:type="dxa"/>
          </w:tcPr>
          <w:p w14:paraId="525456CE" w14:textId="0BD6E95F" w:rsidR="00F77A90" w:rsidRDefault="00F77A90" w:rsidP="00607DBF">
            <w:r>
              <w:t>74%</w:t>
            </w:r>
          </w:p>
        </w:tc>
        <w:tc>
          <w:tcPr>
            <w:tcW w:w="1926" w:type="dxa"/>
          </w:tcPr>
          <w:p w14:paraId="0892EBE4" w14:textId="0EC527D1" w:rsidR="00F77A90" w:rsidRDefault="00F77A90" w:rsidP="00607DBF">
            <w:r>
              <w:t>50%</w:t>
            </w:r>
          </w:p>
        </w:tc>
      </w:tr>
      <w:tr w:rsidR="00F77A90" w14:paraId="0FB08893" w14:textId="77777777" w:rsidTr="00607DBF">
        <w:tc>
          <w:tcPr>
            <w:tcW w:w="1925" w:type="dxa"/>
          </w:tcPr>
          <w:p w14:paraId="54DDA2CC" w14:textId="77777777" w:rsidR="00F77A90" w:rsidRPr="00F77A90" w:rsidRDefault="00F77A90" w:rsidP="00607DBF"/>
        </w:tc>
        <w:tc>
          <w:tcPr>
            <w:tcW w:w="2606" w:type="dxa"/>
          </w:tcPr>
          <w:p w14:paraId="55BB47AC" w14:textId="4DE344C7" w:rsidR="00F77A90" w:rsidRPr="00F77A90" w:rsidRDefault="00F77A90" w:rsidP="00607DBF">
            <w:r w:rsidRPr="00F77A90">
              <w:t>I docenti applicano coerentemente le griglie di valutazione delle discipline nelle attività svolte</w:t>
            </w:r>
          </w:p>
        </w:tc>
        <w:tc>
          <w:tcPr>
            <w:tcW w:w="1985" w:type="dxa"/>
          </w:tcPr>
          <w:p w14:paraId="0CB969FA" w14:textId="77777777" w:rsidR="00F77A90" w:rsidRPr="00F77A90" w:rsidRDefault="00F77A90" w:rsidP="00607DBF"/>
        </w:tc>
        <w:tc>
          <w:tcPr>
            <w:tcW w:w="1186" w:type="dxa"/>
          </w:tcPr>
          <w:p w14:paraId="40236327" w14:textId="54900707" w:rsidR="00F77A90" w:rsidRDefault="00F77A90" w:rsidP="00607DBF">
            <w:r>
              <w:t>74%</w:t>
            </w:r>
          </w:p>
        </w:tc>
        <w:tc>
          <w:tcPr>
            <w:tcW w:w="1926" w:type="dxa"/>
          </w:tcPr>
          <w:p w14:paraId="289FA603" w14:textId="16863F5A" w:rsidR="00F77A90" w:rsidRDefault="00F77A90" w:rsidP="00607DBF">
            <w:r>
              <w:t>44%</w:t>
            </w:r>
          </w:p>
        </w:tc>
      </w:tr>
      <w:tr w:rsidR="00F77A90" w14:paraId="49A34098" w14:textId="77777777" w:rsidTr="00607DBF">
        <w:tc>
          <w:tcPr>
            <w:tcW w:w="1925" w:type="dxa"/>
          </w:tcPr>
          <w:p w14:paraId="698555E2" w14:textId="77777777" w:rsidR="00F77A90" w:rsidRPr="00F77A90" w:rsidRDefault="00F77A90" w:rsidP="00607DBF"/>
        </w:tc>
        <w:tc>
          <w:tcPr>
            <w:tcW w:w="2606" w:type="dxa"/>
          </w:tcPr>
          <w:p w14:paraId="3B3CB976" w14:textId="7C988990" w:rsidR="00F77A90" w:rsidRPr="00F77A90" w:rsidRDefault="00F77A90" w:rsidP="00607DBF">
            <w:r w:rsidRPr="00F77A90">
              <w:t>L'orario settimanale delle lezioni è organizzato in modo efficiente</w:t>
            </w:r>
          </w:p>
        </w:tc>
        <w:tc>
          <w:tcPr>
            <w:tcW w:w="1985" w:type="dxa"/>
          </w:tcPr>
          <w:p w14:paraId="23A3AF19" w14:textId="77777777" w:rsidR="00F77A90" w:rsidRPr="00F77A90" w:rsidRDefault="00F77A90" w:rsidP="00607DBF"/>
        </w:tc>
        <w:tc>
          <w:tcPr>
            <w:tcW w:w="1186" w:type="dxa"/>
          </w:tcPr>
          <w:p w14:paraId="598113A5" w14:textId="3EE9A5CE" w:rsidR="00F77A90" w:rsidRDefault="00F77A90" w:rsidP="00607DBF">
            <w:r>
              <w:t>78%</w:t>
            </w:r>
          </w:p>
        </w:tc>
        <w:tc>
          <w:tcPr>
            <w:tcW w:w="1926" w:type="dxa"/>
          </w:tcPr>
          <w:p w14:paraId="47DB784F" w14:textId="5F0B7EB4" w:rsidR="00F77A90" w:rsidRDefault="00F77A90" w:rsidP="00607DBF">
            <w:r>
              <w:t>66%</w:t>
            </w:r>
          </w:p>
        </w:tc>
      </w:tr>
      <w:tr w:rsidR="00F77A90" w14:paraId="7AD9E036" w14:textId="77777777" w:rsidTr="00607DBF">
        <w:tc>
          <w:tcPr>
            <w:tcW w:w="1925" w:type="dxa"/>
          </w:tcPr>
          <w:p w14:paraId="20F4B535" w14:textId="77777777" w:rsidR="00F77A90" w:rsidRPr="00F77A90" w:rsidRDefault="00F77A90" w:rsidP="00607DBF"/>
        </w:tc>
        <w:tc>
          <w:tcPr>
            <w:tcW w:w="2606" w:type="dxa"/>
          </w:tcPr>
          <w:p w14:paraId="66D8862C" w14:textId="2188085E" w:rsidR="00F77A90" w:rsidRPr="00F77A90" w:rsidRDefault="00F77A90" w:rsidP="00607DBF">
            <w:r w:rsidRPr="00F77A90">
              <w:t>La distribuzione giornaliera delle attività di studio da svolgere a casa è proporzionata</w:t>
            </w:r>
          </w:p>
        </w:tc>
        <w:tc>
          <w:tcPr>
            <w:tcW w:w="1985" w:type="dxa"/>
          </w:tcPr>
          <w:p w14:paraId="1BA0309C" w14:textId="77777777" w:rsidR="00F77A90" w:rsidRPr="00F77A90" w:rsidRDefault="00F77A90" w:rsidP="00607DBF"/>
        </w:tc>
        <w:tc>
          <w:tcPr>
            <w:tcW w:w="1186" w:type="dxa"/>
          </w:tcPr>
          <w:p w14:paraId="6B75965A" w14:textId="0739A98E" w:rsidR="00F77A90" w:rsidRDefault="00F77A90" w:rsidP="00607DBF">
            <w:r>
              <w:t>78%</w:t>
            </w:r>
          </w:p>
        </w:tc>
        <w:tc>
          <w:tcPr>
            <w:tcW w:w="1926" w:type="dxa"/>
          </w:tcPr>
          <w:p w14:paraId="1915F80E" w14:textId="759B2D86" w:rsidR="00F77A90" w:rsidRDefault="00F77A90" w:rsidP="00607DBF">
            <w:r>
              <w:t>29%</w:t>
            </w:r>
          </w:p>
        </w:tc>
      </w:tr>
      <w:tr w:rsidR="00F77A90" w14:paraId="2075A18E" w14:textId="77777777" w:rsidTr="00607DBF">
        <w:tc>
          <w:tcPr>
            <w:tcW w:w="1925" w:type="dxa"/>
          </w:tcPr>
          <w:p w14:paraId="2BB5F030" w14:textId="77777777" w:rsidR="00F77A90" w:rsidRPr="00F77A90" w:rsidRDefault="00F77A90" w:rsidP="00607DBF"/>
        </w:tc>
        <w:tc>
          <w:tcPr>
            <w:tcW w:w="2606" w:type="dxa"/>
          </w:tcPr>
          <w:p w14:paraId="7DCC2731" w14:textId="5F2B2EF7" w:rsidR="00F77A90" w:rsidRPr="00F77A90" w:rsidRDefault="00F77A90" w:rsidP="00607DBF">
            <w:r w:rsidRPr="00F77A90">
              <w:t>I laboratori informatici, grafico-pittorico, di progettazione ceramica sono utilizzati frequentemente</w:t>
            </w:r>
          </w:p>
        </w:tc>
        <w:tc>
          <w:tcPr>
            <w:tcW w:w="1985" w:type="dxa"/>
          </w:tcPr>
          <w:p w14:paraId="1C088720" w14:textId="77777777" w:rsidR="00F77A90" w:rsidRPr="00F77A90" w:rsidRDefault="00F77A90" w:rsidP="00607DBF"/>
        </w:tc>
        <w:tc>
          <w:tcPr>
            <w:tcW w:w="1186" w:type="dxa"/>
          </w:tcPr>
          <w:p w14:paraId="0E34A813" w14:textId="42560EBE" w:rsidR="00F77A90" w:rsidRDefault="00F77A90" w:rsidP="00607DBF">
            <w:r>
              <w:t>89%</w:t>
            </w:r>
          </w:p>
        </w:tc>
        <w:tc>
          <w:tcPr>
            <w:tcW w:w="1926" w:type="dxa"/>
          </w:tcPr>
          <w:p w14:paraId="1520A564" w14:textId="3E68C33D" w:rsidR="00F77A90" w:rsidRDefault="00F77A90" w:rsidP="00607DBF">
            <w:r>
              <w:t>45%</w:t>
            </w:r>
          </w:p>
        </w:tc>
      </w:tr>
      <w:tr w:rsidR="00F77A90" w14:paraId="60D5AA6B" w14:textId="77777777" w:rsidTr="00607DBF">
        <w:tc>
          <w:tcPr>
            <w:tcW w:w="1925" w:type="dxa"/>
          </w:tcPr>
          <w:p w14:paraId="26E64BBB" w14:textId="18197687" w:rsidR="00F77A90" w:rsidRPr="00F77A90" w:rsidRDefault="00F77A90" w:rsidP="00607DBF">
            <w:r w:rsidRPr="00F77A90">
              <w:t xml:space="preserve">Il materiale didattico (LIM, </w:t>
            </w:r>
            <w:proofErr w:type="spellStart"/>
            <w:r w:rsidRPr="00F77A90">
              <w:t>digital</w:t>
            </w:r>
            <w:proofErr w:type="spellEnd"/>
            <w:r w:rsidRPr="00F77A90">
              <w:t xml:space="preserve"> board, libri, dizionari, ecc.) è presente in aula e utilizzato efficacemente</w:t>
            </w:r>
          </w:p>
        </w:tc>
        <w:tc>
          <w:tcPr>
            <w:tcW w:w="2606" w:type="dxa"/>
          </w:tcPr>
          <w:p w14:paraId="6BF41AB9" w14:textId="77777777" w:rsidR="00F77A90" w:rsidRPr="00F77A90" w:rsidRDefault="00F77A90" w:rsidP="00607DBF"/>
        </w:tc>
        <w:tc>
          <w:tcPr>
            <w:tcW w:w="1985" w:type="dxa"/>
          </w:tcPr>
          <w:p w14:paraId="0EB22A97" w14:textId="77777777" w:rsidR="00F77A90" w:rsidRPr="00F77A90" w:rsidRDefault="00F77A90" w:rsidP="00607DBF"/>
        </w:tc>
        <w:tc>
          <w:tcPr>
            <w:tcW w:w="1186" w:type="dxa"/>
          </w:tcPr>
          <w:p w14:paraId="64188E3D" w14:textId="7BDE3000" w:rsidR="00F77A90" w:rsidRDefault="00F77A90" w:rsidP="00607DBF">
            <w:r>
              <w:t>93%</w:t>
            </w:r>
          </w:p>
        </w:tc>
        <w:tc>
          <w:tcPr>
            <w:tcW w:w="1926" w:type="dxa"/>
          </w:tcPr>
          <w:p w14:paraId="1D159A85" w14:textId="6BA3B1B3" w:rsidR="00F77A90" w:rsidRDefault="00F77A90" w:rsidP="00607DBF">
            <w:r>
              <w:t>85%</w:t>
            </w:r>
          </w:p>
        </w:tc>
      </w:tr>
      <w:tr w:rsidR="00F77A90" w14:paraId="5D17A70A" w14:textId="77777777" w:rsidTr="00607DBF">
        <w:tc>
          <w:tcPr>
            <w:tcW w:w="1925" w:type="dxa"/>
          </w:tcPr>
          <w:p w14:paraId="3A83DD1D" w14:textId="77777777" w:rsidR="00F77A90" w:rsidRPr="00F77A90" w:rsidRDefault="00F77A90" w:rsidP="00607DBF"/>
        </w:tc>
        <w:tc>
          <w:tcPr>
            <w:tcW w:w="2606" w:type="dxa"/>
          </w:tcPr>
          <w:p w14:paraId="6FC66305" w14:textId="1863FD00" w:rsidR="00F77A90" w:rsidRPr="00F77A90" w:rsidRDefault="00F77A90" w:rsidP="00607DBF">
            <w:r w:rsidRPr="00F77A90">
              <w:t>Le attività didattiche sono di qualità apprezzabile</w:t>
            </w:r>
          </w:p>
        </w:tc>
        <w:tc>
          <w:tcPr>
            <w:tcW w:w="1985" w:type="dxa"/>
          </w:tcPr>
          <w:p w14:paraId="28D1AD94" w14:textId="77777777" w:rsidR="00F77A90" w:rsidRPr="00F77A90" w:rsidRDefault="00F77A90" w:rsidP="00607DBF"/>
        </w:tc>
        <w:tc>
          <w:tcPr>
            <w:tcW w:w="1186" w:type="dxa"/>
          </w:tcPr>
          <w:p w14:paraId="0EFCDCDD" w14:textId="4A14937E" w:rsidR="00F77A90" w:rsidRDefault="00F77A90" w:rsidP="00607DBF">
            <w:r>
              <w:t>70%</w:t>
            </w:r>
          </w:p>
        </w:tc>
        <w:tc>
          <w:tcPr>
            <w:tcW w:w="1926" w:type="dxa"/>
          </w:tcPr>
          <w:p w14:paraId="15B1B273" w14:textId="10F46B38" w:rsidR="00F77A90" w:rsidRDefault="00F77A90" w:rsidP="00607DBF">
            <w:r>
              <w:t>66%</w:t>
            </w:r>
          </w:p>
        </w:tc>
      </w:tr>
      <w:tr w:rsidR="00F77A90" w14:paraId="05286711" w14:textId="77777777" w:rsidTr="00607DBF">
        <w:tc>
          <w:tcPr>
            <w:tcW w:w="1925" w:type="dxa"/>
          </w:tcPr>
          <w:p w14:paraId="3E2B1E21" w14:textId="77777777" w:rsidR="00F77A90" w:rsidRPr="00F77A90" w:rsidRDefault="00F77A90" w:rsidP="00607DBF"/>
        </w:tc>
        <w:tc>
          <w:tcPr>
            <w:tcW w:w="2606" w:type="dxa"/>
          </w:tcPr>
          <w:p w14:paraId="172FAE3C" w14:textId="5E33C5ED" w:rsidR="00F77A90" w:rsidRPr="00F77A90" w:rsidRDefault="00F77A90" w:rsidP="00607DBF">
            <w:r w:rsidRPr="00F77A90">
              <w:t>I docenti utilizzano modalità didattiche innovative</w:t>
            </w:r>
          </w:p>
        </w:tc>
        <w:tc>
          <w:tcPr>
            <w:tcW w:w="1985" w:type="dxa"/>
          </w:tcPr>
          <w:p w14:paraId="1B3BE9E6" w14:textId="77777777" w:rsidR="00F77A90" w:rsidRPr="00F77A90" w:rsidRDefault="00F77A90" w:rsidP="00607DBF"/>
        </w:tc>
        <w:tc>
          <w:tcPr>
            <w:tcW w:w="1186" w:type="dxa"/>
          </w:tcPr>
          <w:p w14:paraId="6488D593" w14:textId="2C9683DB" w:rsidR="00F77A90" w:rsidRDefault="00F77A90" w:rsidP="00607DBF">
            <w:r>
              <w:t>63%</w:t>
            </w:r>
          </w:p>
        </w:tc>
        <w:tc>
          <w:tcPr>
            <w:tcW w:w="1926" w:type="dxa"/>
          </w:tcPr>
          <w:p w14:paraId="70764B01" w14:textId="2652C1AF" w:rsidR="00F77A90" w:rsidRDefault="00F77A90" w:rsidP="00607DBF">
            <w:r>
              <w:t>38%</w:t>
            </w:r>
          </w:p>
        </w:tc>
      </w:tr>
      <w:tr w:rsidR="00F77A90" w14:paraId="3680192A" w14:textId="77777777" w:rsidTr="00607DBF">
        <w:tc>
          <w:tcPr>
            <w:tcW w:w="1925" w:type="dxa"/>
          </w:tcPr>
          <w:p w14:paraId="336BC346" w14:textId="77777777" w:rsidR="00F77A90" w:rsidRPr="00F77A90" w:rsidRDefault="00F77A90" w:rsidP="00607DBF"/>
        </w:tc>
        <w:tc>
          <w:tcPr>
            <w:tcW w:w="2606" w:type="dxa"/>
          </w:tcPr>
          <w:p w14:paraId="482F2F18" w14:textId="76AEC813" w:rsidR="00F77A90" w:rsidRPr="00F77A90" w:rsidRDefault="00F77A90" w:rsidP="00607DBF">
            <w:r w:rsidRPr="00F77A90">
              <w:t>Il clima relazionale tra docenti e studenti è positivo</w:t>
            </w:r>
          </w:p>
        </w:tc>
        <w:tc>
          <w:tcPr>
            <w:tcW w:w="1985" w:type="dxa"/>
          </w:tcPr>
          <w:p w14:paraId="552E7D51" w14:textId="77777777" w:rsidR="00F77A90" w:rsidRPr="00F77A90" w:rsidRDefault="00F77A90" w:rsidP="00607DBF"/>
        </w:tc>
        <w:tc>
          <w:tcPr>
            <w:tcW w:w="1186" w:type="dxa"/>
          </w:tcPr>
          <w:p w14:paraId="738A5ED8" w14:textId="244F6B89" w:rsidR="00F77A90" w:rsidRDefault="00F77A90" w:rsidP="00607DBF">
            <w:r>
              <w:t>59%</w:t>
            </w:r>
          </w:p>
        </w:tc>
        <w:tc>
          <w:tcPr>
            <w:tcW w:w="1926" w:type="dxa"/>
          </w:tcPr>
          <w:p w14:paraId="1E657D2E" w14:textId="25A85D47" w:rsidR="00F77A90" w:rsidRDefault="00F77A90" w:rsidP="00607DBF">
            <w:r>
              <w:t>52%</w:t>
            </w:r>
          </w:p>
        </w:tc>
      </w:tr>
      <w:tr w:rsidR="00F77A90" w14:paraId="766DAC20" w14:textId="77777777" w:rsidTr="00607DBF">
        <w:tc>
          <w:tcPr>
            <w:tcW w:w="1925" w:type="dxa"/>
          </w:tcPr>
          <w:p w14:paraId="57622E92" w14:textId="186F9B9D" w:rsidR="00F77A90" w:rsidRPr="00F77A90" w:rsidRDefault="00F77A90" w:rsidP="00607DBF">
            <w:r w:rsidRPr="00F77A90">
              <w:t>Le relazioni interpersonali tra gli studenti della classe sono positive</w:t>
            </w:r>
          </w:p>
        </w:tc>
        <w:tc>
          <w:tcPr>
            <w:tcW w:w="2606" w:type="dxa"/>
          </w:tcPr>
          <w:p w14:paraId="6CA17107" w14:textId="77777777" w:rsidR="00F77A90" w:rsidRPr="00F77A90" w:rsidRDefault="00F77A90" w:rsidP="00607DBF"/>
        </w:tc>
        <w:tc>
          <w:tcPr>
            <w:tcW w:w="1985" w:type="dxa"/>
          </w:tcPr>
          <w:p w14:paraId="0879F928" w14:textId="77777777" w:rsidR="00F77A90" w:rsidRPr="00F77A90" w:rsidRDefault="00F77A90" w:rsidP="00607DBF"/>
        </w:tc>
        <w:tc>
          <w:tcPr>
            <w:tcW w:w="1186" w:type="dxa"/>
          </w:tcPr>
          <w:p w14:paraId="4A581E51" w14:textId="436C0B40" w:rsidR="00F77A90" w:rsidRDefault="00F77A90" w:rsidP="00607DBF">
            <w:r>
              <w:t>85%</w:t>
            </w:r>
          </w:p>
        </w:tc>
        <w:tc>
          <w:tcPr>
            <w:tcW w:w="1926" w:type="dxa"/>
          </w:tcPr>
          <w:p w14:paraId="318FD867" w14:textId="2B1CC5B3" w:rsidR="00F77A90" w:rsidRDefault="00F77A90" w:rsidP="00607DBF">
            <w:r>
              <w:t>76%</w:t>
            </w:r>
          </w:p>
        </w:tc>
      </w:tr>
      <w:tr w:rsidR="00F77A90" w14:paraId="7D36120A" w14:textId="77777777" w:rsidTr="00607DBF">
        <w:tc>
          <w:tcPr>
            <w:tcW w:w="1925" w:type="dxa"/>
          </w:tcPr>
          <w:p w14:paraId="3673FEF1" w14:textId="1263E74B" w:rsidR="00F77A90" w:rsidRPr="00F77A90" w:rsidRDefault="00F77A90" w:rsidP="00607DBF">
            <w:r w:rsidRPr="00F77A90">
              <w:t xml:space="preserve">Le iniziative per favorire l’inclusione degli studenti con </w:t>
            </w:r>
            <w:r w:rsidRPr="00F77A90">
              <w:lastRenderedPageBreak/>
              <w:t>disabilità e con bisogni educativi speciali sono valide</w:t>
            </w:r>
          </w:p>
        </w:tc>
        <w:tc>
          <w:tcPr>
            <w:tcW w:w="2606" w:type="dxa"/>
          </w:tcPr>
          <w:p w14:paraId="1B082B42" w14:textId="77777777" w:rsidR="00F77A90" w:rsidRPr="00F77A90" w:rsidRDefault="00F77A90" w:rsidP="00607DBF"/>
        </w:tc>
        <w:tc>
          <w:tcPr>
            <w:tcW w:w="1985" w:type="dxa"/>
          </w:tcPr>
          <w:p w14:paraId="2370564D" w14:textId="77777777" w:rsidR="00F77A90" w:rsidRPr="00F77A90" w:rsidRDefault="00F77A90" w:rsidP="00607DBF"/>
        </w:tc>
        <w:tc>
          <w:tcPr>
            <w:tcW w:w="1186" w:type="dxa"/>
          </w:tcPr>
          <w:p w14:paraId="27AB7ADA" w14:textId="669120D9" w:rsidR="00F77A90" w:rsidRDefault="00F77A90" w:rsidP="00607DBF">
            <w:r>
              <w:t>93%</w:t>
            </w:r>
          </w:p>
        </w:tc>
        <w:tc>
          <w:tcPr>
            <w:tcW w:w="1926" w:type="dxa"/>
          </w:tcPr>
          <w:p w14:paraId="7894BD7B" w14:textId="57658F52" w:rsidR="00F77A90" w:rsidRDefault="00F77A90" w:rsidP="00607DBF">
            <w:r>
              <w:t>84%</w:t>
            </w:r>
          </w:p>
        </w:tc>
      </w:tr>
      <w:tr w:rsidR="00F77A90" w14:paraId="1A6628C5" w14:textId="77777777" w:rsidTr="00607DBF">
        <w:tc>
          <w:tcPr>
            <w:tcW w:w="1925" w:type="dxa"/>
          </w:tcPr>
          <w:p w14:paraId="03097101" w14:textId="093309DF" w:rsidR="00F77A90" w:rsidRPr="00F77A90" w:rsidRDefault="00F77A90" w:rsidP="00607DBF">
            <w:r w:rsidRPr="00F77A90">
              <w:t>Le iniziative di integrazione degli studenti stranieri sono valide</w:t>
            </w:r>
          </w:p>
        </w:tc>
        <w:tc>
          <w:tcPr>
            <w:tcW w:w="2606" w:type="dxa"/>
          </w:tcPr>
          <w:p w14:paraId="1C40D5D5" w14:textId="77777777" w:rsidR="00F77A90" w:rsidRPr="00F77A90" w:rsidRDefault="00F77A90" w:rsidP="00607DBF"/>
        </w:tc>
        <w:tc>
          <w:tcPr>
            <w:tcW w:w="1985" w:type="dxa"/>
          </w:tcPr>
          <w:p w14:paraId="7E581522" w14:textId="77777777" w:rsidR="00F77A90" w:rsidRPr="00F77A90" w:rsidRDefault="00F77A90" w:rsidP="00607DBF"/>
        </w:tc>
        <w:tc>
          <w:tcPr>
            <w:tcW w:w="1186" w:type="dxa"/>
          </w:tcPr>
          <w:p w14:paraId="142FB882" w14:textId="215F7E5A" w:rsidR="00F77A90" w:rsidRDefault="00F77A90" w:rsidP="00607DBF">
            <w:r>
              <w:t>85%</w:t>
            </w:r>
          </w:p>
        </w:tc>
        <w:tc>
          <w:tcPr>
            <w:tcW w:w="1926" w:type="dxa"/>
          </w:tcPr>
          <w:p w14:paraId="05C61026" w14:textId="62548A5B" w:rsidR="00F77A90" w:rsidRDefault="00F77A90" w:rsidP="00607DBF">
            <w:r>
              <w:t>90%</w:t>
            </w:r>
          </w:p>
        </w:tc>
      </w:tr>
      <w:tr w:rsidR="00F77A90" w14:paraId="4151DA1F" w14:textId="77777777" w:rsidTr="00607DBF">
        <w:tc>
          <w:tcPr>
            <w:tcW w:w="1925" w:type="dxa"/>
          </w:tcPr>
          <w:p w14:paraId="3F2F6D73" w14:textId="5CAE946F" w:rsidR="00F77A90" w:rsidRPr="00F77A90" w:rsidRDefault="00F77A90" w:rsidP="00607DBF">
            <w:r w:rsidRPr="00F77A90">
              <w:t>Le attività su temi interculturali e/o sulla valorizzazione delle diversità sono promosse e svolte in modo adeguato</w:t>
            </w:r>
          </w:p>
        </w:tc>
        <w:tc>
          <w:tcPr>
            <w:tcW w:w="2606" w:type="dxa"/>
          </w:tcPr>
          <w:p w14:paraId="1986BD88" w14:textId="77777777" w:rsidR="00F77A90" w:rsidRPr="00F77A90" w:rsidRDefault="00F77A90" w:rsidP="00607DBF"/>
        </w:tc>
        <w:tc>
          <w:tcPr>
            <w:tcW w:w="1985" w:type="dxa"/>
          </w:tcPr>
          <w:p w14:paraId="6121BB55" w14:textId="77777777" w:rsidR="00F77A90" w:rsidRPr="00F77A90" w:rsidRDefault="00F77A90" w:rsidP="00607DBF"/>
        </w:tc>
        <w:tc>
          <w:tcPr>
            <w:tcW w:w="1186" w:type="dxa"/>
          </w:tcPr>
          <w:p w14:paraId="661C9D2B" w14:textId="7CEC29A2" w:rsidR="00F77A90" w:rsidRDefault="00F77A90" w:rsidP="00607DBF">
            <w:r>
              <w:t>89%</w:t>
            </w:r>
          </w:p>
        </w:tc>
        <w:tc>
          <w:tcPr>
            <w:tcW w:w="1926" w:type="dxa"/>
          </w:tcPr>
          <w:p w14:paraId="72C66D09" w14:textId="717F8E88" w:rsidR="00F77A90" w:rsidRDefault="00F77A90" w:rsidP="00607DBF">
            <w:r>
              <w:t>90%</w:t>
            </w:r>
          </w:p>
        </w:tc>
      </w:tr>
      <w:tr w:rsidR="00F77A90" w14:paraId="7CF4DE12" w14:textId="77777777" w:rsidTr="00607DBF">
        <w:tc>
          <w:tcPr>
            <w:tcW w:w="1925" w:type="dxa"/>
          </w:tcPr>
          <w:p w14:paraId="17D4FBAB" w14:textId="77777777" w:rsidR="00F77A90" w:rsidRPr="00F77A90" w:rsidRDefault="00F77A90" w:rsidP="00607DBF"/>
        </w:tc>
        <w:tc>
          <w:tcPr>
            <w:tcW w:w="2606" w:type="dxa"/>
          </w:tcPr>
          <w:p w14:paraId="60C78179" w14:textId="605069AC" w:rsidR="00F77A90" w:rsidRPr="00F77A90" w:rsidRDefault="00F77A90" w:rsidP="00607DBF">
            <w:r w:rsidRPr="00F77A90">
              <w:t>I percorsi finalizzati al recupero sono utili ed efficaci</w:t>
            </w:r>
          </w:p>
        </w:tc>
        <w:tc>
          <w:tcPr>
            <w:tcW w:w="1985" w:type="dxa"/>
          </w:tcPr>
          <w:p w14:paraId="60BEDB31" w14:textId="77777777" w:rsidR="00F77A90" w:rsidRPr="00F77A90" w:rsidRDefault="00F77A90" w:rsidP="00607DBF"/>
        </w:tc>
        <w:tc>
          <w:tcPr>
            <w:tcW w:w="1186" w:type="dxa"/>
          </w:tcPr>
          <w:p w14:paraId="14EBD7A5" w14:textId="7509490F" w:rsidR="00F77A90" w:rsidRDefault="00F77A90" w:rsidP="00607DBF">
            <w:r>
              <w:t>59%</w:t>
            </w:r>
          </w:p>
        </w:tc>
        <w:tc>
          <w:tcPr>
            <w:tcW w:w="1926" w:type="dxa"/>
          </w:tcPr>
          <w:p w14:paraId="36BC9D8C" w14:textId="3F4DE26C" w:rsidR="00F77A90" w:rsidRDefault="00F77A90" w:rsidP="00607DBF">
            <w:r>
              <w:t>62%</w:t>
            </w:r>
          </w:p>
        </w:tc>
      </w:tr>
      <w:tr w:rsidR="00F77A90" w14:paraId="52666712" w14:textId="77777777" w:rsidTr="00607DBF">
        <w:tc>
          <w:tcPr>
            <w:tcW w:w="1925" w:type="dxa"/>
          </w:tcPr>
          <w:p w14:paraId="5295FF5C" w14:textId="77777777" w:rsidR="00F77A90" w:rsidRPr="00F77A90" w:rsidRDefault="00F77A90" w:rsidP="00607DBF"/>
        </w:tc>
        <w:tc>
          <w:tcPr>
            <w:tcW w:w="2606" w:type="dxa"/>
          </w:tcPr>
          <w:p w14:paraId="5F723DDE" w14:textId="2ED72818" w:rsidR="00F77A90" w:rsidRPr="00F77A90" w:rsidRDefault="00867BBD" w:rsidP="00607DBF">
            <w:r w:rsidRPr="00867BBD">
              <w:t>I percorsi finalizzati al potenziamento (certificazioni linguistiche e concorsi disciplinari) sono utili ed efficaci</w:t>
            </w:r>
          </w:p>
        </w:tc>
        <w:tc>
          <w:tcPr>
            <w:tcW w:w="1985" w:type="dxa"/>
          </w:tcPr>
          <w:p w14:paraId="3CBC587F" w14:textId="77777777" w:rsidR="00F77A90" w:rsidRPr="00F77A90" w:rsidRDefault="00F77A90" w:rsidP="00607DBF"/>
        </w:tc>
        <w:tc>
          <w:tcPr>
            <w:tcW w:w="1186" w:type="dxa"/>
          </w:tcPr>
          <w:p w14:paraId="209BDABA" w14:textId="5FE444E4" w:rsidR="00F77A90" w:rsidRDefault="00867BBD" w:rsidP="00607DBF">
            <w:r>
              <w:t>74%</w:t>
            </w:r>
          </w:p>
        </w:tc>
        <w:tc>
          <w:tcPr>
            <w:tcW w:w="1926" w:type="dxa"/>
          </w:tcPr>
          <w:p w14:paraId="1622DC34" w14:textId="443508FA" w:rsidR="00F77A90" w:rsidRDefault="00867BBD" w:rsidP="00607DBF">
            <w:r>
              <w:t>71%</w:t>
            </w:r>
          </w:p>
        </w:tc>
      </w:tr>
      <w:tr w:rsidR="00867BBD" w14:paraId="3E3895CF" w14:textId="77777777" w:rsidTr="00607DBF">
        <w:tc>
          <w:tcPr>
            <w:tcW w:w="1925" w:type="dxa"/>
          </w:tcPr>
          <w:p w14:paraId="474DDF3F" w14:textId="77777777" w:rsidR="00867BBD" w:rsidRPr="00F77A90" w:rsidRDefault="00867BBD" w:rsidP="00607DBF"/>
        </w:tc>
        <w:tc>
          <w:tcPr>
            <w:tcW w:w="2606" w:type="dxa"/>
          </w:tcPr>
          <w:p w14:paraId="117A53DF" w14:textId="4F807739" w:rsidR="00867BBD" w:rsidRPr="00867BBD" w:rsidRDefault="00867BBD" w:rsidP="00607DBF">
            <w:r w:rsidRPr="00867BBD">
              <w:t>Le attività di orientamento sono svolte in modo efficace</w:t>
            </w:r>
          </w:p>
        </w:tc>
        <w:tc>
          <w:tcPr>
            <w:tcW w:w="1985" w:type="dxa"/>
          </w:tcPr>
          <w:p w14:paraId="1CF05FA4" w14:textId="77777777" w:rsidR="00867BBD" w:rsidRPr="00F77A90" w:rsidRDefault="00867BBD" w:rsidP="00607DBF"/>
        </w:tc>
        <w:tc>
          <w:tcPr>
            <w:tcW w:w="1186" w:type="dxa"/>
          </w:tcPr>
          <w:p w14:paraId="4C91D0F2" w14:textId="698DB881" w:rsidR="00867BBD" w:rsidRDefault="00867BBD" w:rsidP="00607DBF">
            <w:r>
              <w:t>78%</w:t>
            </w:r>
          </w:p>
        </w:tc>
        <w:tc>
          <w:tcPr>
            <w:tcW w:w="1926" w:type="dxa"/>
          </w:tcPr>
          <w:p w14:paraId="1109C0DD" w14:textId="41E0102C" w:rsidR="00867BBD" w:rsidRDefault="00867BBD" w:rsidP="00607DBF">
            <w:r>
              <w:t>60%</w:t>
            </w:r>
          </w:p>
        </w:tc>
      </w:tr>
      <w:tr w:rsidR="00867BBD" w14:paraId="7BC042D0" w14:textId="77777777" w:rsidTr="00607DBF">
        <w:tc>
          <w:tcPr>
            <w:tcW w:w="1925" w:type="dxa"/>
          </w:tcPr>
          <w:p w14:paraId="069B67B5" w14:textId="77777777" w:rsidR="00867BBD" w:rsidRPr="00F77A90" w:rsidRDefault="00867BBD" w:rsidP="00607DBF"/>
        </w:tc>
        <w:tc>
          <w:tcPr>
            <w:tcW w:w="2606" w:type="dxa"/>
          </w:tcPr>
          <w:p w14:paraId="12E630D2" w14:textId="669A9B94" w:rsidR="00867BBD" w:rsidRPr="00867BBD" w:rsidRDefault="00867BBD" w:rsidP="00607DBF">
            <w:r w:rsidRPr="00867BBD">
              <w:t>Il servizio di segreteria è organizzato in modo efficiente</w:t>
            </w:r>
          </w:p>
        </w:tc>
        <w:tc>
          <w:tcPr>
            <w:tcW w:w="1985" w:type="dxa"/>
          </w:tcPr>
          <w:p w14:paraId="23EBA642" w14:textId="77777777" w:rsidR="00867BBD" w:rsidRPr="00F77A90" w:rsidRDefault="00867BBD" w:rsidP="00607DBF"/>
        </w:tc>
        <w:tc>
          <w:tcPr>
            <w:tcW w:w="1186" w:type="dxa"/>
          </w:tcPr>
          <w:p w14:paraId="2255EDC5" w14:textId="7FBEF961" w:rsidR="00867BBD" w:rsidRDefault="00867BBD" w:rsidP="00607DBF">
            <w:r>
              <w:t>59%</w:t>
            </w:r>
          </w:p>
        </w:tc>
        <w:tc>
          <w:tcPr>
            <w:tcW w:w="1926" w:type="dxa"/>
          </w:tcPr>
          <w:p w14:paraId="558F7675" w14:textId="10E18B9A" w:rsidR="00867BBD" w:rsidRDefault="00867BBD" w:rsidP="00607DBF">
            <w:r>
              <w:t>63%</w:t>
            </w:r>
          </w:p>
        </w:tc>
      </w:tr>
      <w:tr w:rsidR="00867BBD" w14:paraId="19543776" w14:textId="77777777" w:rsidTr="00607DBF">
        <w:tc>
          <w:tcPr>
            <w:tcW w:w="1925" w:type="dxa"/>
          </w:tcPr>
          <w:p w14:paraId="7EBE4D8E" w14:textId="0029FBD5" w:rsidR="00867BBD" w:rsidRPr="00F77A90" w:rsidRDefault="00867BBD" w:rsidP="00607DBF">
            <w:r w:rsidRPr="00867BBD">
              <w:t>Le informazioni, l'assistenza e il supporto per usufruire dei servizi per studenti e famiglie risultano validi</w:t>
            </w:r>
          </w:p>
        </w:tc>
        <w:tc>
          <w:tcPr>
            <w:tcW w:w="2606" w:type="dxa"/>
          </w:tcPr>
          <w:p w14:paraId="65B23612" w14:textId="77777777" w:rsidR="00867BBD" w:rsidRPr="00867BBD" w:rsidRDefault="00867BBD" w:rsidP="00607DBF"/>
        </w:tc>
        <w:tc>
          <w:tcPr>
            <w:tcW w:w="1985" w:type="dxa"/>
          </w:tcPr>
          <w:p w14:paraId="00D1498D" w14:textId="77777777" w:rsidR="00867BBD" w:rsidRPr="00F77A90" w:rsidRDefault="00867BBD" w:rsidP="00607DBF"/>
        </w:tc>
        <w:tc>
          <w:tcPr>
            <w:tcW w:w="1186" w:type="dxa"/>
          </w:tcPr>
          <w:p w14:paraId="77FF671C" w14:textId="30005D52" w:rsidR="00867BBD" w:rsidRDefault="00867BBD" w:rsidP="00607DBF">
            <w:r>
              <w:t>89%</w:t>
            </w:r>
          </w:p>
        </w:tc>
        <w:tc>
          <w:tcPr>
            <w:tcW w:w="1926" w:type="dxa"/>
          </w:tcPr>
          <w:p w14:paraId="1C23828E" w14:textId="4F87FFEC" w:rsidR="00867BBD" w:rsidRDefault="00867BBD" w:rsidP="00607DBF">
            <w:r>
              <w:t>83%</w:t>
            </w:r>
          </w:p>
        </w:tc>
      </w:tr>
      <w:tr w:rsidR="00867BBD" w14:paraId="6FA785DC" w14:textId="77777777" w:rsidTr="00607DBF">
        <w:tc>
          <w:tcPr>
            <w:tcW w:w="1925" w:type="dxa"/>
          </w:tcPr>
          <w:p w14:paraId="09D6F6B7" w14:textId="77777777" w:rsidR="00867BBD" w:rsidRPr="00867BBD" w:rsidRDefault="00867BBD" w:rsidP="00607DBF"/>
        </w:tc>
        <w:tc>
          <w:tcPr>
            <w:tcW w:w="2606" w:type="dxa"/>
          </w:tcPr>
          <w:p w14:paraId="16C37C29" w14:textId="00D1D498" w:rsidR="00867BBD" w:rsidRPr="00867BBD" w:rsidRDefault="00867BBD" w:rsidP="00607DBF">
            <w:r w:rsidRPr="00867BBD">
              <w:t>La collaborazione della scuola con Comune, ASP e Associazioni culturali e di volontariato è apprezzabile</w:t>
            </w:r>
          </w:p>
        </w:tc>
        <w:tc>
          <w:tcPr>
            <w:tcW w:w="1985" w:type="dxa"/>
          </w:tcPr>
          <w:p w14:paraId="647EF4C7" w14:textId="77777777" w:rsidR="00867BBD" w:rsidRPr="00F77A90" w:rsidRDefault="00867BBD" w:rsidP="00607DBF"/>
        </w:tc>
        <w:tc>
          <w:tcPr>
            <w:tcW w:w="1186" w:type="dxa"/>
          </w:tcPr>
          <w:p w14:paraId="758165DC" w14:textId="79219F2D" w:rsidR="00867BBD" w:rsidRDefault="00867BBD" w:rsidP="00607DBF">
            <w:r>
              <w:t>82%</w:t>
            </w:r>
          </w:p>
        </w:tc>
        <w:tc>
          <w:tcPr>
            <w:tcW w:w="1926" w:type="dxa"/>
          </w:tcPr>
          <w:p w14:paraId="002D9486" w14:textId="0828ECB9" w:rsidR="00867BBD" w:rsidRDefault="00867BBD" w:rsidP="00607DBF">
            <w:r>
              <w:t>60%</w:t>
            </w:r>
          </w:p>
        </w:tc>
      </w:tr>
      <w:tr w:rsidR="00867BBD" w14:paraId="08655E74" w14:textId="77777777" w:rsidTr="00607DBF">
        <w:tc>
          <w:tcPr>
            <w:tcW w:w="1925" w:type="dxa"/>
          </w:tcPr>
          <w:p w14:paraId="38D28B7E" w14:textId="77777777" w:rsidR="00867BBD" w:rsidRPr="00867BBD" w:rsidRDefault="00867BBD" w:rsidP="00607DBF"/>
        </w:tc>
        <w:tc>
          <w:tcPr>
            <w:tcW w:w="2606" w:type="dxa"/>
          </w:tcPr>
          <w:p w14:paraId="003E245D" w14:textId="7E1034C8" w:rsidR="00867BBD" w:rsidRPr="00867BBD" w:rsidRDefault="00867BBD" w:rsidP="00607DBF">
            <w:r w:rsidRPr="00867BBD">
              <w:t>La tipologia dei PCTO offerti dalla scuola riscuote l'interesse degli studenti (solo studenti del triennio)</w:t>
            </w:r>
          </w:p>
        </w:tc>
        <w:tc>
          <w:tcPr>
            <w:tcW w:w="1985" w:type="dxa"/>
          </w:tcPr>
          <w:p w14:paraId="6B05B11D" w14:textId="77777777" w:rsidR="00867BBD" w:rsidRPr="00F77A90" w:rsidRDefault="00867BBD" w:rsidP="00607DBF"/>
        </w:tc>
        <w:tc>
          <w:tcPr>
            <w:tcW w:w="1186" w:type="dxa"/>
          </w:tcPr>
          <w:p w14:paraId="5468A19E" w14:textId="383FE2F5" w:rsidR="00867BBD" w:rsidRDefault="00867BBD" w:rsidP="00607DBF">
            <w:r>
              <w:t>59%</w:t>
            </w:r>
          </w:p>
        </w:tc>
        <w:tc>
          <w:tcPr>
            <w:tcW w:w="1926" w:type="dxa"/>
          </w:tcPr>
          <w:p w14:paraId="4D0D0AD5" w14:textId="0BEC06BC" w:rsidR="00867BBD" w:rsidRDefault="00867BBD" w:rsidP="00607DBF">
            <w:r>
              <w:t>53%</w:t>
            </w:r>
          </w:p>
        </w:tc>
      </w:tr>
      <w:tr w:rsidR="00867BBD" w14:paraId="2C0D360B" w14:textId="77777777" w:rsidTr="00607DBF">
        <w:tc>
          <w:tcPr>
            <w:tcW w:w="1925" w:type="dxa"/>
          </w:tcPr>
          <w:p w14:paraId="42BF7427" w14:textId="77777777" w:rsidR="00867BBD" w:rsidRPr="00867BBD" w:rsidRDefault="00867BBD" w:rsidP="00607DBF"/>
        </w:tc>
        <w:tc>
          <w:tcPr>
            <w:tcW w:w="2606" w:type="dxa"/>
          </w:tcPr>
          <w:p w14:paraId="45D7D99B" w14:textId="014FEAC2" w:rsidR="00867BBD" w:rsidRPr="00867BBD" w:rsidRDefault="00867BBD" w:rsidP="00607DBF">
            <w:r w:rsidRPr="00867BBD">
              <w:t xml:space="preserve">La collaborazione con i genitori per la </w:t>
            </w:r>
            <w:r w:rsidRPr="00867BBD">
              <w:lastRenderedPageBreak/>
              <w:t>realizzazione di progetti formativi è efficace</w:t>
            </w:r>
          </w:p>
        </w:tc>
        <w:tc>
          <w:tcPr>
            <w:tcW w:w="1985" w:type="dxa"/>
          </w:tcPr>
          <w:p w14:paraId="04C3D632" w14:textId="77777777" w:rsidR="00867BBD" w:rsidRPr="00F77A90" w:rsidRDefault="00867BBD" w:rsidP="00607DBF"/>
        </w:tc>
        <w:tc>
          <w:tcPr>
            <w:tcW w:w="1186" w:type="dxa"/>
          </w:tcPr>
          <w:p w14:paraId="67FCE932" w14:textId="190C6761" w:rsidR="00867BBD" w:rsidRDefault="00867BBD" w:rsidP="00607DBF">
            <w:r>
              <w:t>85%</w:t>
            </w:r>
          </w:p>
        </w:tc>
        <w:tc>
          <w:tcPr>
            <w:tcW w:w="1926" w:type="dxa"/>
          </w:tcPr>
          <w:p w14:paraId="6C8B035F" w14:textId="0897F021" w:rsidR="00867BBD" w:rsidRDefault="00867BBD" w:rsidP="00607DBF">
            <w:r>
              <w:t>67%</w:t>
            </w:r>
          </w:p>
        </w:tc>
      </w:tr>
      <w:tr w:rsidR="00867BBD" w14:paraId="59F65E9A" w14:textId="77777777" w:rsidTr="00607DBF">
        <w:tc>
          <w:tcPr>
            <w:tcW w:w="1925" w:type="dxa"/>
          </w:tcPr>
          <w:p w14:paraId="0F2223D5" w14:textId="42BCED52" w:rsidR="00867BBD" w:rsidRPr="00867BBD" w:rsidRDefault="00867BBD" w:rsidP="00607DBF">
            <w:r w:rsidRPr="00867BBD">
              <w:t>Gli strumenti on-line per la comunicazione con le famiglie funzionano in modo corretto ed efficace</w:t>
            </w:r>
          </w:p>
        </w:tc>
        <w:tc>
          <w:tcPr>
            <w:tcW w:w="2606" w:type="dxa"/>
          </w:tcPr>
          <w:p w14:paraId="2BC54FC9" w14:textId="77777777" w:rsidR="00867BBD" w:rsidRPr="00867BBD" w:rsidRDefault="00867BBD" w:rsidP="00607DBF"/>
        </w:tc>
        <w:tc>
          <w:tcPr>
            <w:tcW w:w="1985" w:type="dxa"/>
          </w:tcPr>
          <w:p w14:paraId="4B92AEB5" w14:textId="77777777" w:rsidR="00867BBD" w:rsidRPr="00F77A90" w:rsidRDefault="00867BBD" w:rsidP="00607DBF"/>
        </w:tc>
        <w:tc>
          <w:tcPr>
            <w:tcW w:w="1186" w:type="dxa"/>
          </w:tcPr>
          <w:p w14:paraId="554523AE" w14:textId="786DFA01" w:rsidR="00867BBD" w:rsidRDefault="00867BBD" w:rsidP="00607DBF">
            <w:r>
              <w:t>96%</w:t>
            </w:r>
          </w:p>
        </w:tc>
        <w:tc>
          <w:tcPr>
            <w:tcW w:w="1926" w:type="dxa"/>
          </w:tcPr>
          <w:p w14:paraId="5876A074" w14:textId="2BA110FF" w:rsidR="00867BBD" w:rsidRDefault="00867BBD" w:rsidP="00607DBF">
            <w:r>
              <w:t>90%</w:t>
            </w:r>
          </w:p>
        </w:tc>
      </w:tr>
      <w:tr w:rsidR="00867BBD" w14:paraId="36BFFA4B" w14:textId="77777777" w:rsidTr="00607DBF">
        <w:tc>
          <w:tcPr>
            <w:tcW w:w="1925" w:type="dxa"/>
          </w:tcPr>
          <w:p w14:paraId="7540E9EC" w14:textId="36DEA76A" w:rsidR="00867BBD" w:rsidRPr="00867BBD" w:rsidRDefault="00867BBD" w:rsidP="00607DBF">
            <w:r w:rsidRPr="00867BBD">
              <w:t>Consiglieresti la frequenza di questa scuola?</w:t>
            </w:r>
          </w:p>
        </w:tc>
        <w:tc>
          <w:tcPr>
            <w:tcW w:w="2606" w:type="dxa"/>
          </w:tcPr>
          <w:p w14:paraId="565B0063" w14:textId="77777777" w:rsidR="00867BBD" w:rsidRPr="00867BBD" w:rsidRDefault="00867BBD" w:rsidP="00607DBF"/>
        </w:tc>
        <w:tc>
          <w:tcPr>
            <w:tcW w:w="1985" w:type="dxa"/>
          </w:tcPr>
          <w:p w14:paraId="7C2AC754" w14:textId="77777777" w:rsidR="00867BBD" w:rsidRPr="00F77A90" w:rsidRDefault="00867BBD" w:rsidP="00607DBF"/>
        </w:tc>
        <w:tc>
          <w:tcPr>
            <w:tcW w:w="1186" w:type="dxa"/>
          </w:tcPr>
          <w:p w14:paraId="102DDAE7" w14:textId="3BBF63EA" w:rsidR="00867BBD" w:rsidRDefault="00867BBD" w:rsidP="00607DBF">
            <w:r>
              <w:t>81%</w:t>
            </w:r>
          </w:p>
        </w:tc>
        <w:tc>
          <w:tcPr>
            <w:tcW w:w="1926" w:type="dxa"/>
          </w:tcPr>
          <w:p w14:paraId="4A338D49" w14:textId="09B984F2" w:rsidR="00867BBD" w:rsidRDefault="00867BBD" w:rsidP="00607DBF">
            <w:r>
              <w:t>84%</w:t>
            </w:r>
          </w:p>
        </w:tc>
      </w:tr>
      <w:tr w:rsidR="00867BBD" w14:paraId="35029DB7" w14:textId="77777777" w:rsidTr="00607DBF">
        <w:tc>
          <w:tcPr>
            <w:tcW w:w="1925" w:type="dxa"/>
          </w:tcPr>
          <w:p w14:paraId="6D951E88" w14:textId="77777777" w:rsidR="00867BBD" w:rsidRPr="00867BBD" w:rsidRDefault="00867BBD" w:rsidP="00607DBF"/>
        </w:tc>
        <w:tc>
          <w:tcPr>
            <w:tcW w:w="2606" w:type="dxa"/>
          </w:tcPr>
          <w:p w14:paraId="0CC127C4" w14:textId="77777777" w:rsidR="00867BBD" w:rsidRPr="00867BBD" w:rsidRDefault="00867BBD" w:rsidP="00607DBF"/>
        </w:tc>
        <w:tc>
          <w:tcPr>
            <w:tcW w:w="1985" w:type="dxa"/>
          </w:tcPr>
          <w:p w14:paraId="691F5474" w14:textId="77777777" w:rsidR="00867BBD" w:rsidRPr="00F77A90" w:rsidRDefault="00867BBD" w:rsidP="00607DBF"/>
        </w:tc>
        <w:tc>
          <w:tcPr>
            <w:tcW w:w="1186" w:type="dxa"/>
          </w:tcPr>
          <w:p w14:paraId="71F7E691" w14:textId="77777777" w:rsidR="00867BBD" w:rsidRDefault="00867BBD" w:rsidP="00607DBF"/>
        </w:tc>
        <w:tc>
          <w:tcPr>
            <w:tcW w:w="1926" w:type="dxa"/>
          </w:tcPr>
          <w:p w14:paraId="4E552F41" w14:textId="77777777" w:rsidR="00867BBD" w:rsidRDefault="00867BBD" w:rsidP="00607DBF"/>
        </w:tc>
      </w:tr>
    </w:tbl>
    <w:p w14:paraId="72D2DC9A" w14:textId="77777777" w:rsidR="00607DBF" w:rsidRDefault="00607DBF" w:rsidP="00607DBF"/>
    <w:p w14:paraId="7CFDE022" w14:textId="3DA0D9F8" w:rsidR="00867BBD" w:rsidRDefault="00867BBD" w:rsidP="00867BBD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Suggerimenti</w:t>
      </w:r>
    </w:p>
    <w:p w14:paraId="6FC0C35C" w14:textId="59F5ECDA" w:rsidR="00867BBD" w:rsidRDefault="00867BBD" w:rsidP="00867B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Liceo artistico</w:t>
      </w:r>
    </w:p>
    <w:p w14:paraId="050BE0E4" w14:textId="557292BF" w:rsidR="00867BBD" w:rsidRDefault="00867BBD" w:rsidP="00867BBD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Edificio</w:t>
      </w:r>
      <w:r>
        <w:rPr>
          <w:rFonts w:ascii="Arial" w:hAnsi="Arial" w:cs="Arial"/>
          <w:sz w:val="24"/>
          <w:szCs w:val="24"/>
        </w:rPr>
        <w:t>: ristrutturare l’edificio</w:t>
      </w:r>
    </w:p>
    <w:p w14:paraId="3CEF0D54" w14:textId="11FCC60A" w:rsidR="00867BBD" w:rsidRDefault="00867BBD" w:rsidP="00867BBD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Organizzazione</w:t>
      </w:r>
      <w:r>
        <w:rPr>
          <w:rFonts w:ascii="Arial" w:hAnsi="Arial" w:cs="Arial"/>
          <w:sz w:val="24"/>
          <w:szCs w:val="24"/>
        </w:rPr>
        <w:t>: rendere i laboratori più moderni, non proporre progetti che non partiranno, migliorare il rapporto tra docenti e studenti, più indirizzi di studio, collaborazione con artisti</w:t>
      </w:r>
    </w:p>
    <w:p w14:paraId="05D7F9A9" w14:textId="1D8A818C" w:rsidR="00867BBD" w:rsidRDefault="00867BBD" w:rsidP="00867B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Sede centrale</w:t>
      </w:r>
    </w:p>
    <w:p w14:paraId="2CB53F69" w14:textId="37E242AF" w:rsidR="00867BBD" w:rsidRDefault="00867BBD" w:rsidP="00867BBD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Organizzazione</w:t>
      </w:r>
      <w:r>
        <w:rPr>
          <w:rFonts w:ascii="Arial" w:hAnsi="Arial" w:cs="Arial"/>
          <w:sz w:val="24"/>
          <w:szCs w:val="24"/>
        </w:rPr>
        <w:t>: maggiore dialogo con docenti e Dirigente Scolastico, organizzare più uscite didattiche</w:t>
      </w:r>
      <w:r w:rsidR="008303D5">
        <w:rPr>
          <w:rFonts w:ascii="Arial" w:hAnsi="Arial" w:cs="Arial"/>
          <w:sz w:val="24"/>
          <w:szCs w:val="24"/>
        </w:rPr>
        <w:t>, gli studenti pensano che i docenti vadano a simpatia (uno addirittura pensa di essere volutamente ostacolato nel suo miglioramento); alcuni studenti vorrebbero che le uscite anticipate fossero agevolate; maggiore pulizia dei bagni e delle aule</w:t>
      </w:r>
    </w:p>
    <w:p w14:paraId="2C522906" w14:textId="588170E8" w:rsidR="008303D5" w:rsidRDefault="008303D5" w:rsidP="00867BBD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Istruzione</w:t>
      </w:r>
      <w:r>
        <w:rPr>
          <w:rFonts w:ascii="Arial" w:hAnsi="Arial" w:cs="Arial"/>
          <w:sz w:val="24"/>
          <w:szCs w:val="24"/>
        </w:rPr>
        <w:t>: alcuni studenti vorrebbero una migliore organizzazione delle attività extrascolastiche e una migliore distribuzione delle attività pomeridiane; più incontri con la psicologa; migliorare la scelta dei PCTO</w:t>
      </w:r>
    </w:p>
    <w:p w14:paraId="2A876869" w14:textId="6039EAB3" w:rsidR="008303D5" w:rsidRPr="008303D5" w:rsidRDefault="008303D5" w:rsidP="008303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Uno studente ha elencato in 9 punti i suoi suggerimenti: incrementare l’utilizzo dei laboratori; ridipingere le aule perché i muri sono sporchi</w:t>
      </w:r>
      <w:r w:rsidR="00EF55EF">
        <w:rPr>
          <w:rFonts w:ascii="Arial" w:hAnsi="Arial" w:cs="Arial"/>
          <w:sz w:val="24"/>
          <w:szCs w:val="24"/>
        </w:rPr>
        <w:t xml:space="preserve">; rendere accessibile le aule relax anche durante le lezioni; acquistare computer nuovi anche per gli altri laboratori; migliorare la connessione Internet; rendere agibile la biblioteca scolastica; decorare i corridoi e le aree comuni con disegni, opere d’arte ecc.; migliorare l’accessibilità degli studenti con disabilità (per gli alunni ipovedenti, mettere scritte in Braille); migliorare i rapporti con la segreteria e con i docenti. </w:t>
      </w:r>
    </w:p>
    <w:sectPr w:rsidR="008303D5" w:rsidRPr="008303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017D7"/>
    <w:multiLevelType w:val="hybridMultilevel"/>
    <w:tmpl w:val="CE2042CA"/>
    <w:lvl w:ilvl="0" w:tplc="EA9269C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91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17"/>
    <w:rsid w:val="000E5117"/>
    <w:rsid w:val="00181168"/>
    <w:rsid w:val="00607DBF"/>
    <w:rsid w:val="008303D5"/>
    <w:rsid w:val="00867BBD"/>
    <w:rsid w:val="00B21B70"/>
    <w:rsid w:val="00E63C00"/>
    <w:rsid w:val="00EF55EF"/>
    <w:rsid w:val="00F7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7712"/>
  <w15:chartTrackingRefBased/>
  <w15:docId w15:val="{C30CD90A-52C3-46CE-97FC-527E3D91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5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5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5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5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5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5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5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5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5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5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51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51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51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51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51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51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5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5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5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5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5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51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51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51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5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51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511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07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2</cp:revision>
  <dcterms:created xsi:type="dcterms:W3CDTF">2025-05-22T15:39:00Z</dcterms:created>
  <dcterms:modified xsi:type="dcterms:W3CDTF">2025-05-22T16:42:00Z</dcterms:modified>
</cp:coreProperties>
</file>